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5AF4" w:rsidRPr="002912AC" w:rsidRDefault="00035AF4" w:rsidP="00035AF4">
      <w:pPr>
        <w:jc w:val="center"/>
        <w:rPr>
          <w:b/>
        </w:rPr>
      </w:pPr>
      <w:r w:rsidRPr="002912AC">
        <w:rPr>
          <w:b/>
        </w:rPr>
        <w:t>Техническое задание</w:t>
      </w:r>
    </w:p>
    <w:p w:rsidR="00035AF4" w:rsidRPr="002912AC" w:rsidRDefault="00035AF4" w:rsidP="00035AF4">
      <w:pPr>
        <w:jc w:val="center"/>
      </w:pPr>
      <w:r>
        <w:t>на открытый</w:t>
      </w:r>
      <w:r w:rsidR="00460B6F">
        <w:t xml:space="preserve"> </w:t>
      </w:r>
      <w:r w:rsidR="00F64D89">
        <w:t>запрос предложений</w:t>
      </w:r>
      <w:r w:rsidR="00460B6F">
        <w:t xml:space="preserve"> </w:t>
      </w:r>
      <w:r w:rsidR="00577712">
        <w:t xml:space="preserve"> по выбору исполнителя работ </w:t>
      </w:r>
      <w:proofErr w:type="gramStart"/>
      <w:r w:rsidR="00577712">
        <w:t>на</w:t>
      </w:r>
      <w:proofErr w:type="gramEnd"/>
    </w:p>
    <w:p w:rsidR="000269CA" w:rsidRDefault="000269CA" w:rsidP="00F64D89">
      <w:pPr>
        <w:jc w:val="center"/>
        <w:rPr>
          <w:b/>
          <w:u w:val="single"/>
        </w:rPr>
      </w:pPr>
      <w:r w:rsidRPr="000269CA">
        <w:rPr>
          <w:b/>
          <w:u w:val="single"/>
        </w:rPr>
        <w:t xml:space="preserve">ремонт </w:t>
      </w:r>
      <w:r w:rsidR="00F64D89">
        <w:rPr>
          <w:b/>
          <w:u w:val="single"/>
        </w:rPr>
        <w:t xml:space="preserve">подкрановых путей </w:t>
      </w:r>
      <w:r w:rsidRPr="000269CA">
        <w:rPr>
          <w:b/>
          <w:u w:val="single"/>
        </w:rPr>
        <w:t xml:space="preserve"> </w:t>
      </w:r>
      <w:r w:rsidR="004C2256">
        <w:rPr>
          <w:b/>
          <w:u w:val="single"/>
        </w:rPr>
        <w:t xml:space="preserve">козлового крана </w:t>
      </w:r>
      <w:r w:rsidRPr="000269CA">
        <w:rPr>
          <w:b/>
          <w:u w:val="single"/>
        </w:rPr>
        <w:t xml:space="preserve">холостого </w:t>
      </w:r>
    </w:p>
    <w:p w:rsidR="00035AF4" w:rsidRPr="002912AC" w:rsidRDefault="000269CA" w:rsidP="00035AF4">
      <w:pPr>
        <w:jc w:val="center"/>
      </w:pPr>
      <w:r w:rsidRPr="000269CA">
        <w:rPr>
          <w:b/>
          <w:u w:val="single"/>
        </w:rPr>
        <w:t>водосброса</w:t>
      </w:r>
      <w:r>
        <w:rPr>
          <w:u w:val="single"/>
        </w:rPr>
        <w:t xml:space="preserve"> </w:t>
      </w:r>
      <w:r w:rsidR="00CB334E" w:rsidRPr="00CB334E">
        <w:rPr>
          <w:u w:val="single"/>
        </w:rPr>
        <w:br/>
      </w:r>
      <w:r w:rsidR="00CB334E" w:rsidRPr="00CB334E">
        <w:t>(</w:t>
      </w:r>
      <w:proofErr w:type="spellStart"/>
      <w:r w:rsidR="00CB334E" w:rsidRPr="00CB334E">
        <w:t>Выгостровская</w:t>
      </w:r>
      <w:proofErr w:type="spellEnd"/>
      <w:r w:rsidRPr="00CB334E">
        <w:t xml:space="preserve"> ГЭС</w:t>
      </w:r>
      <w:r w:rsidR="00CB334E" w:rsidRPr="00CB334E">
        <w:t>)</w:t>
      </w:r>
      <w:r w:rsidR="00CB334E">
        <w:t xml:space="preserve"> </w:t>
      </w:r>
      <w:r w:rsidR="00B20F12">
        <w:t xml:space="preserve">Каскада </w:t>
      </w:r>
      <w:proofErr w:type="spellStart"/>
      <w:r w:rsidR="00B20F12">
        <w:t>Выгских</w:t>
      </w:r>
      <w:proofErr w:type="spellEnd"/>
      <w:r w:rsidR="00B20F12">
        <w:t xml:space="preserve"> ГЭС</w:t>
      </w:r>
      <w:r w:rsidR="00035AF4" w:rsidRPr="002912AC">
        <w:t xml:space="preserve"> филиала «Карельский» ОАО «ТГК-1»</w:t>
      </w:r>
    </w:p>
    <w:p w:rsidR="00D406BE" w:rsidRPr="00CB334E" w:rsidRDefault="00D406BE" w:rsidP="00035AF4">
      <w:pPr>
        <w:jc w:val="center"/>
        <w:rPr>
          <w:b/>
          <w:sz w:val="16"/>
          <w:szCs w:val="16"/>
        </w:rPr>
      </w:pPr>
    </w:p>
    <w:p w:rsidR="00152EA9" w:rsidRDefault="00152EA9" w:rsidP="00B20F12">
      <w:pPr>
        <w:rPr>
          <w:b/>
        </w:rPr>
      </w:pPr>
      <w:r>
        <w:rPr>
          <w:b/>
        </w:rPr>
        <w:t>1.</w:t>
      </w:r>
      <w:r w:rsidR="00B20F12">
        <w:rPr>
          <w:b/>
        </w:rPr>
        <w:t xml:space="preserve">      </w:t>
      </w:r>
      <w:r>
        <w:rPr>
          <w:b/>
        </w:rPr>
        <w:t>Общие требования.</w:t>
      </w:r>
    </w:p>
    <w:p w:rsidR="00F72CBA" w:rsidRPr="00CB334E" w:rsidRDefault="00F72CBA">
      <w:pPr>
        <w:jc w:val="both"/>
        <w:rPr>
          <w:b/>
          <w:sz w:val="16"/>
          <w:szCs w:val="16"/>
        </w:rPr>
      </w:pPr>
    </w:p>
    <w:p w:rsidR="00152EA9" w:rsidRDefault="00152EA9">
      <w:pPr>
        <w:jc w:val="both"/>
        <w:rPr>
          <w:b/>
        </w:rPr>
      </w:pPr>
      <w:r>
        <w:rPr>
          <w:b/>
        </w:rPr>
        <w:t>Требования к месту выполнения работ:</w:t>
      </w:r>
    </w:p>
    <w:p w:rsidR="00152EA9" w:rsidRDefault="00152EA9">
      <w:pPr>
        <w:jc w:val="both"/>
      </w:pPr>
      <w:r>
        <w:t xml:space="preserve">Республика Карелия,  </w:t>
      </w:r>
      <w:r w:rsidR="00E817FC">
        <w:t>п. Золотец</w:t>
      </w:r>
      <w:r w:rsidR="00304300">
        <w:t xml:space="preserve">, </w:t>
      </w:r>
      <w:r w:rsidR="002202EA">
        <w:t xml:space="preserve">Каскад Выгских ГЭС, </w:t>
      </w:r>
      <w:r w:rsidR="004C2256">
        <w:t>Выгостровская</w:t>
      </w:r>
      <w:r w:rsidR="00736FBF">
        <w:t xml:space="preserve"> </w:t>
      </w:r>
      <w:r>
        <w:t>ГЭС.</w:t>
      </w:r>
    </w:p>
    <w:p w:rsidR="00F973D7" w:rsidRPr="00CB334E" w:rsidRDefault="00F973D7">
      <w:pPr>
        <w:jc w:val="both"/>
        <w:rPr>
          <w:sz w:val="16"/>
          <w:szCs w:val="16"/>
        </w:rPr>
      </w:pPr>
    </w:p>
    <w:p w:rsidR="00F973D7" w:rsidRDefault="00F973D7" w:rsidP="00F973D7">
      <w:pPr>
        <w:jc w:val="both"/>
      </w:pPr>
      <w:r>
        <w:t>Контактный телефон ответственного лица, составившего техническое задание</w:t>
      </w:r>
      <w:r w:rsidR="004D6FA8">
        <w:t xml:space="preserve">: </w:t>
      </w:r>
      <w:r>
        <w:t>ведущий инж</w:t>
      </w:r>
      <w:r>
        <w:t>е</w:t>
      </w:r>
      <w:r>
        <w:t>нер ПТО КВГЭС Бондарович Константин Иванович</w:t>
      </w:r>
      <w:r w:rsidR="001252DD">
        <w:t xml:space="preserve"> - (81431) 36-400</w:t>
      </w:r>
      <w:r>
        <w:t>.</w:t>
      </w:r>
    </w:p>
    <w:p w:rsidR="00FD6371" w:rsidRPr="008B0A40" w:rsidRDefault="00FD6371" w:rsidP="00F973D7">
      <w:pPr>
        <w:jc w:val="both"/>
      </w:pPr>
      <w:r>
        <w:t>Контактный телефон ответственного лица гидротехнической службы аппарата управления ф</w:t>
      </w:r>
      <w:r>
        <w:t>и</w:t>
      </w:r>
      <w:r>
        <w:t>лиала «Карельский» - Нюхтиков Владимир Николаевич (8142)</w:t>
      </w:r>
      <w:r w:rsidR="00FA097C">
        <w:t xml:space="preserve"> 71-38-80</w:t>
      </w:r>
    </w:p>
    <w:p w:rsidR="00F973D7" w:rsidRPr="00CB334E" w:rsidRDefault="00F973D7">
      <w:pPr>
        <w:jc w:val="both"/>
        <w:rPr>
          <w:sz w:val="16"/>
          <w:szCs w:val="16"/>
        </w:rPr>
      </w:pPr>
    </w:p>
    <w:p w:rsidR="00152EA9" w:rsidRPr="004C2256" w:rsidRDefault="00152EA9">
      <w:pPr>
        <w:jc w:val="both"/>
        <w:rPr>
          <w:b/>
        </w:rPr>
      </w:pPr>
      <w:r w:rsidRPr="004C2256">
        <w:rPr>
          <w:b/>
        </w:rPr>
        <w:t>Требования к срокам выполнения работ:</w:t>
      </w:r>
    </w:p>
    <w:p w:rsidR="00152EA9" w:rsidRPr="004C2256" w:rsidRDefault="00B20F12">
      <w:r w:rsidRPr="004C2256">
        <w:t xml:space="preserve">Начало:             </w:t>
      </w:r>
      <w:r w:rsidR="004C2256" w:rsidRPr="004C2256">
        <w:t>август</w:t>
      </w:r>
      <w:r w:rsidR="00693DED" w:rsidRPr="004C2256">
        <w:t xml:space="preserve"> 2</w:t>
      </w:r>
      <w:r w:rsidR="0044443B" w:rsidRPr="004C2256">
        <w:t>01</w:t>
      </w:r>
      <w:r w:rsidR="00E817FC" w:rsidRPr="004C2256">
        <w:t>1</w:t>
      </w:r>
      <w:r w:rsidR="00152EA9" w:rsidRPr="004C2256">
        <w:t xml:space="preserve"> г.</w:t>
      </w:r>
    </w:p>
    <w:p w:rsidR="00152EA9" w:rsidRPr="00A15A34" w:rsidRDefault="00304300">
      <w:r w:rsidRPr="004C2256">
        <w:t xml:space="preserve">Окончание: </w:t>
      </w:r>
      <w:r w:rsidR="005073FC" w:rsidRPr="004C2256">
        <w:t xml:space="preserve">     </w:t>
      </w:r>
      <w:r w:rsidR="004C2256" w:rsidRPr="004C2256">
        <w:t>сентябрь</w:t>
      </w:r>
      <w:r w:rsidR="009A20D1" w:rsidRPr="004C2256">
        <w:t xml:space="preserve"> 2011</w:t>
      </w:r>
      <w:r w:rsidR="002202EA" w:rsidRPr="004C2256">
        <w:t xml:space="preserve"> г.</w:t>
      </w:r>
    </w:p>
    <w:p w:rsidR="004D6FA8" w:rsidRPr="00CB334E" w:rsidRDefault="004D6FA8">
      <w:pPr>
        <w:rPr>
          <w:sz w:val="16"/>
          <w:szCs w:val="16"/>
        </w:rPr>
      </w:pPr>
    </w:p>
    <w:p w:rsidR="004C2256" w:rsidRPr="00CB334E" w:rsidRDefault="004C2256">
      <w:pPr>
        <w:jc w:val="both"/>
        <w:rPr>
          <w:sz w:val="16"/>
          <w:szCs w:val="16"/>
        </w:rPr>
      </w:pPr>
    </w:p>
    <w:p w:rsidR="00191490" w:rsidRDefault="00191490">
      <w:pPr>
        <w:jc w:val="both"/>
      </w:pPr>
      <w:r>
        <w:t xml:space="preserve">Ценовая характеристика стоимости работ должна определяться в соответствии </w:t>
      </w:r>
      <w:r>
        <w:br/>
        <w:t xml:space="preserve"> с требованиями системы ценообразования, принятой в ОАО «ТГК-1».</w:t>
      </w:r>
    </w:p>
    <w:p w:rsidR="00270296" w:rsidRPr="00191490" w:rsidRDefault="00270296">
      <w:pPr>
        <w:jc w:val="both"/>
      </w:pPr>
    </w:p>
    <w:p w:rsidR="00152EA9" w:rsidRPr="004C0398" w:rsidRDefault="00152EA9" w:rsidP="00176FF4">
      <w:pPr>
        <w:numPr>
          <w:ilvl w:val="0"/>
          <w:numId w:val="30"/>
        </w:numPr>
        <w:rPr>
          <w:b/>
        </w:rPr>
      </w:pPr>
      <w:r w:rsidRPr="004C0398">
        <w:rPr>
          <w:b/>
        </w:rPr>
        <w:t>Требования к выполнению работ.</w:t>
      </w:r>
    </w:p>
    <w:p w:rsidR="00176FF4" w:rsidRPr="004C0398" w:rsidRDefault="00176FF4" w:rsidP="00176FF4">
      <w:pPr>
        <w:ind w:left="360"/>
        <w:rPr>
          <w:b/>
        </w:rPr>
      </w:pPr>
    </w:p>
    <w:p w:rsidR="00176FF4" w:rsidRPr="004C0398" w:rsidRDefault="007B7C26" w:rsidP="00B20F12">
      <w:r w:rsidRPr="004C0398">
        <w:rPr>
          <w:b/>
        </w:rPr>
        <w:t>Технические требования</w:t>
      </w:r>
      <w:r w:rsidRPr="004C0398">
        <w:t>:</w:t>
      </w:r>
    </w:p>
    <w:p w:rsidR="002630BF" w:rsidRPr="00CB334E" w:rsidRDefault="002630BF" w:rsidP="00B20F12">
      <w:pPr>
        <w:rPr>
          <w:snapToGrid w:val="0"/>
          <w:sz w:val="16"/>
          <w:szCs w:val="16"/>
        </w:rPr>
      </w:pPr>
      <w:r w:rsidRPr="004C0398">
        <w:rPr>
          <w:snapToGrid w:val="0"/>
        </w:rPr>
        <w:t xml:space="preserve"> </w:t>
      </w:r>
    </w:p>
    <w:p w:rsidR="002630BF" w:rsidRPr="00F532E9" w:rsidRDefault="002630BF" w:rsidP="00592B3F">
      <w:pPr>
        <w:numPr>
          <w:ilvl w:val="0"/>
          <w:numId w:val="28"/>
        </w:numPr>
        <w:tabs>
          <w:tab w:val="num" w:pos="142"/>
        </w:tabs>
        <w:ind w:left="142" w:firstLine="284"/>
        <w:jc w:val="both"/>
        <w:rPr>
          <w:snapToGrid w:val="0"/>
          <w:u w:val="single"/>
        </w:rPr>
      </w:pPr>
      <w:r w:rsidRPr="00F532E9">
        <w:rPr>
          <w:snapToGrid w:val="0"/>
          <w:u w:val="single"/>
        </w:rPr>
        <w:t>Описание объекта ремонта:</w:t>
      </w:r>
    </w:p>
    <w:p w:rsidR="00287AC2" w:rsidRPr="00287AC2" w:rsidRDefault="00287AC2" w:rsidP="00287AC2">
      <w:pPr>
        <w:pStyle w:val="a6"/>
        <w:ind w:firstLine="720"/>
        <w:jc w:val="both"/>
        <w:rPr>
          <w:b w:val="0"/>
          <w:u w:val="none"/>
        </w:rPr>
      </w:pPr>
      <w:r w:rsidRPr="00287AC2">
        <w:rPr>
          <w:b w:val="0"/>
          <w:u w:val="none"/>
        </w:rPr>
        <w:t>Водосброс расположен в пределах бывшей левой протоки реки на мес</w:t>
      </w:r>
      <w:r w:rsidRPr="00287AC2">
        <w:rPr>
          <w:b w:val="0"/>
          <w:u w:val="none"/>
        </w:rPr>
        <w:softHyphen/>
        <w:t xml:space="preserve">те порога </w:t>
      </w:r>
      <w:proofErr w:type="spellStart"/>
      <w:r w:rsidRPr="00287AC2">
        <w:rPr>
          <w:b w:val="0"/>
          <w:u w:val="none"/>
        </w:rPr>
        <w:t>Шо</w:t>
      </w:r>
      <w:r w:rsidRPr="00287AC2">
        <w:rPr>
          <w:b w:val="0"/>
          <w:u w:val="none"/>
        </w:rPr>
        <w:t>й</w:t>
      </w:r>
      <w:r w:rsidRPr="00287AC2">
        <w:rPr>
          <w:b w:val="0"/>
          <w:u w:val="none"/>
        </w:rPr>
        <w:t>рукша</w:t>
      </w:r>
      <w:proofErr w:type="spellEnd"/>
      <w:r w:rsidRPr="00287AC2">
        <w:rPr>
          <w:b w:val="0"/>
          <w:u w:val="none"/>
        </w:rPr>
        <w:t xml:space="preserve"> между грунтовой плотиной и подводящим каналом</w:t>
      </w:r>
      <w:r w:rsidR="00A5689E">
        <w:rPr>
          <w:b w:val="0"/>
          <w:u w:val="none"/>
        </w:rPr>
        <w:t xml:space="preserve"> Выгостровской ГЭС</w:t>
      </w:r>
      <w:r w:rsidRPr="00287AC2">
        <w:rPr>
          <w:b w:val="0"/>
          <w:u w:val="none"/>
        </w:rPr>
        <w:t>, с ко</w:t>
      </w:r>
      <w:r w:rsidRPr="00287AC2">
        <w:rPr>
          <w:b w:val="0"/>
          <w:u w:val="none"/>
        </w:rPr>
        <w:softHyphen/>
        <w:t>торыми с</w:t>
      </w:r>
      <w:r w:rsidRPr="00287AC2">
        <w:rPr>
          <w:b w:val="0"/>
          <w:u w:val="none"/>
        </w:rPr>
        <w:t>о</w:t>
      </w:r>
      <w:r w:rsidRPr="00287AC2">
        <w:rPr>
          <w:b w:val="0"/>
          <w:u w:val="none"/>
        </w:rPr>
        <w:t>прягается бетонными стенками. Водосброс поверхностного типа с широким порогом, имеет 5 отверстий шириной по 10 м и высотой 7 м, перек</w:t>
      </w:r>
      <w:r w:rsidRPr="00287AC2">
        <w:rPr>
          <w:b w:val="0"/>
          <w:u w:val="none"/>
        </w:rPr>
        <w:softHyphen/>
        <w:t>рытых сегментными затворами. Пропускная способность водосброса при НПУ = 26,0 м 1495 м3/</w:t>
      </w:r>
      <w:proofErr w:type="gramStart"/>
      <w:r w:rsidRPr="00287AC2">
        <w:rPr>
          <w:b w:val="0"/>
          <w:u w:val="none"/>
        </w:rPr>
        <w:t>с</w:t>
      </w:r>
      <w:proofErr w:type="gramEnd"/>
      <w:r w:rsidRPr="00287AC2">
        <w:rPr>
          <w:b w:val="0"/>
          <w:u w:val="none"/>
        </w:rPr>
        <w:t>.</w:t>
      </w:r>
    </w:p>
    <w:p w:rsidR="00287AC2" w:rsidRPr="00287AC2" w:rsidRDefault="00287AC2" w:rsidP="00287AC2">
      <w:pPr>
        <w:tabs>
          <w:tab w:val="num" w:pos="142"/>
          <w:tab w:val="num" w:pos="786"/>
        </w:tabs>
        <w:ind w:right="88" w:firstLine="720"/>
        <w:jc w:val="both"/>
        <w:rPr>
          <w:snapToGrid w:val="0"/>
        </w:rPr>
      </w:pPr>
      <w:r w:rsidRPr="00287AC2">
        <w:rPr>
          <w:snapToGrid w:val="0"/>
        </w:rPr>
        <w:t xml:space="preserve">Водосброс </w:t>
      </w:r>
      <w:r w:rsidRPr="00287AC2">
        <w:t xml:space="preserve">является сооружением </w:t>
      </w:r>
      <w:r w:rsidRPr="00287AC2">
        <w:rPr>
          <w:lang w:val="en-US"/>
        </w:rPr>
        <w:t>III</w:t>
      </w:r>
      <w:r w:rsidRPr="00287AC2">
        <w:t xml:space="preserve"> класса капитальности.</w:t>
      </w:r>
    </w:p>
    <w:p w:rsidR="00287AC2" w:rsidRPr="00287AC2" w:rsidRDefault="00287AC2" w:rsidP="00287AC2">
      <w:pPr>
        <w:pStyle w:val="a6"/>
        <w:ind w:firstLine="720"/>
        <w:jc w:val="both"/>
        <w:rPr>
          <w:b w:val="0"/>
          <w:u w:val="none"/>
        </w:rPr>
      </w:pPr>
      <w:r w:rsidRPr="00287AC2">
        <w:rPr>
          <w:b w:val="0"/>
          <w:u w:val="none"/>
        </w:rPr>
        <w:t>Все пролеты обслу</w:t>
      </w:r>
      <w:r w:rsidRPr="00287AC2">
        <w:rPr>
          <w:b w:val="0"/>
          <w:u w:val="none"/>
        </w:rPr>
        <w:softHyphen/>
        <w:t>живаются козловым краном г/</w:t>
      </w:r>
      <w:proofErr w:type="gramStart"/>
      <w:r w:rsidRPr="00287AC2">
        <w:rPr>
          <w:b w:val="0"/>
          <w:u w:val="none"/>
        </w:rPr>
        <w:t>п</w:t>
      </w:r>
      <w:proofErr w:type="gramEnd"/>
      <w:r w:rsidRPr="00287AC2">
        <w:rPr>
          <w:b w:val="0"/>
          <w:u w:val="none"/>
        </w:rPr>
        <w:t xml:space="preserve"> 2*15 т. На затворах №1 и №5 имеются лебед</w:t>
      </w:r>
      <w:r w:rsidRPr="00287AC2">
        <w:rPr>
          <w:b w:val="0"/>
          <w:u w:val="none"/>
        </w:rPr>
        <w:softHyphen/>
        <w:t>ки срочного подъема г/п 2*20 т. Управление лебедками дистанционное и местное.</w:t>
      </w:r>
    </w:p>
    <w:p w:rsidR="009D447C" w:rsidRDefault="009D447C" w:rsidP="00287AC2">
      <w:pPr>
        <w:tabs>
          <w:tab w:val="num" w:pos="142"/>
          <w:tab w:val="num" w:pos="786"/>
        </w:tabs>
        <w:ind w:right="88" w:firstLine="720"/>
        <w:jc w:val="both"/>
      </w:pPr>
    </w:p>
    <w:p w:rsidR="009D447C" w:rsidRDefault="009D447C" w:rsidP="00287AC2">
      <w:pPr>
        <w:tabs>
          <w:tab w:val="num" w:pos="142"/>
          <w:tab w:val="num" w:pos="786"/>
        </w:tabs>
        <w:ind w:right="88" w:firstLine="720"/>
        <w:jc w:val="both"/>
      </w:pPr>
      <w:r>
        <w:t>Характеристика кранового пути козлового крана:</w:t>
      </w:r>
    </w:p>
    <w:tbl>
      <w:tblPr>
        <w:tblStyle w:val="a9"/>
        <w:tblW w:w="0" w:type="auto"/>
        <w:tblLook w:val="04A0"/>
      </w:tblPr>
      <w:tblGrid>
        <w:gridCol w:w="5068"/>
        <w:gridCol w:w="5069"/>
      </w:tblGrid>
      <w:tr w:rsidR="009D447C" w:rsidTr="009D447C">
        <w:tc>
          <w:tcPr>
            <w:tcW w:w="5068" w:type="dxa"/>
          </w:tcPr>
          <w:p w:rsidR="009D447C" w:rsidRDefault="009D447C" w:rsidP="00287AC2">
            <w:pPr>
              <w:tabs>
                <w:tab w:val="num" w:pos="142"/>
                <w:tab w:val="num" w:pos="786"/>
              </w:tabs>
              <w:ind w:right="88"/>
              <w:jc w:val="both"/>
            </w:pPr>
            <w:r>
              <w:t>Колея пути</w:t>
            </w:r>
            <w:r w:rsidR="00CE64FE">
              <w:t xml:space="preserve"> (между рельсом «А» на стороне Нижнего Бьефа и рельсом «Б» на стороне Верхнего Бьефа)</w:t>
            </w:r>
            <w:r>
              <w:t xml:space="preserve">, </w:t>
            </w:r>
            <w:proofErr w:type="gramStart"/>
            <w:r>
              <w:t>м</w:t>
            </w:r>
            <w:proofErr w:type="gramEnd"/>
          </w:p>
        </w:tc>
        <w:tc>
          <w:tcPr>
            <w:tcW w:w="5069" w:type="dxa"/>
          </w:tcPr>
          <w:p w:rsidR="009D447C" w:rsidRDefault="009D447C" w:rsidP="009D447C">
            <w:pPr>
              <w:tabs>
                <w:tab w:val="num" w:pos="142"/>
                <w:tab w:val="num" w:pos="786"/>
              </w:tabs>
              <w:ind w:right="88"/>
              <w:jc w:val="center"/>
            </w:pPr>
            <w:r>
              <w:t>11,0</w:t>
            </w:r>
          </w:p>
        </w:tc>
      </w:tr>
      <w:tr w:rsidR="009D447C" w:rsidTr="009D447C">
        <w:tc>
          <w:tcPr>
            <w:tcW w:w="5068" w:type="dxa"/>
          </w:tcPr>
          <w:p w:rsidR="009D447C" w:rsidRDefault="009D447C" w:rsidP="00287AC2">
            <w:pPr>
              <w:tabs>
                <w:tab w:val="num" w:pos="142"/>
                <w:tab w:val="num" w:pos="786"/>
              </w:tabs>
              <w:ind w:right="88"/>
              <w:jc w:val="both"/>
            </w:pPr>
            <w:r>
              <w:t xml:space="preserve">Длина пути (расстояние между упорами), </w:t>
            </w:r>
            <w:proofErr w:type="gramStart"/>
            <w:r>
              <w:t>м</w:t>
            </w:r>
            <w:proofErr w:type="gramEnd"/>
          </w:p>
        </w:tc>
        <w:tc>
          <w:tcPr>
            <w:tcW w:w="5069" w:type="dxa"/>
          </w:tcPr>
          <w:p w:rsidR="009D447C" w:rsidRDefault="009D447C" w:rsidP="009D447C">
            <w:pPr>
              <w:tabs>
                <w:tab w:val="num" w:pos="142"/>
                <w:tab w:val="num" w:pos="786"/>
              </w:tabs>
              <w:ind w:right="88"/>
              <w:jc w:val="center"/>
            </w:pPr>
            <w:r>
              <w:t>73,4</w:t>
            </w:r>
          </w:p>
        </w:tc>
      </w:tr>
      <w:tr w:rsidR="009D447C" w:rsidTr="009D447C">
        <w:tc>
          <w:tcPr>
            <w:tcW w:w="5068" w:type="dxa"/>
          </w:tcPr>
          <w:p w:rsidR="009D447C" w:rsidRDefault="009D447C" w:rsidP="00287AC2">
            <w:pPr>
              <w:tabs>
                <w:tab w:val="num" w:pos="142"/>
                <w:tab w:val="num" w:pos="786"/>
              </w:tabs>
              <w:ind w:right="88"/>
              <w:jc w:val="both"/>
            </w:pPr>
            <w:r>
              <w:t>Тип подкранового рельса</w:t>
            </w:r>
          </w:p>
        </w:tc>
        <w:tc>
          <w:tcPr>
            <w:tcW w:w="5069" w:type="dxa"/>
          </w:tcPr>
          <w:p w:rsidR="009D447C" w:rsidRDefault="009D447C" w:rsidP="009D447C">
            <w:pPr>
              <w:tabs>
                <w:tab w:val="num" w:pos="142"/>
                <w:tab w:val="num" w:pos="786"/>
              </w:tabs>
              <w:ind w:right="88"/>
              <w:jc w:val="center"/>
            </w:pPr>
            <w:r>
              <w:t>Р43</w:t>
            </w:r>
          </w:p>
        </w:tc>
      </w:tr>
      <w:tr w:rsidR="009D447C" w:rsidTr="009D447C">
        <w:tc>
          <w:tcPr>
            <w:tcW w:w="5068" w:type="dxa"/>
          </w:tcPr>
          <w:p w:rsidR="009D447C" w:rsidRDefault="009D447C" w:rsidP="00287AC2">
            <w:pPr>
              <w:tabs>
                <w:tab w:val="num" w:pos="142"/>
                <w:tab w:val="num" w:pos="786"/>
              </w:tabs>
              <w:ind w:right="88"/>
              <w:jc w:val="both"/>
            </w:pPr>
            <w:r>
              <w:t>Установка рельса</w:t>
            </w:r>
          </w:p>
        </w:tc>
        <w:tc>
          <w:tcPr>
            <w:tcW w:w="5069" w:type="dxa"/>
          </w:tcPr>
          <w:p w:rsidR="00D10E6B" w:rsidRDefault="009D447C" w:rsidP="009D447C">
            <w:pPr>
              <w:tabs>
                <w:tab w:val="num" w:pos="142"/>
                <w:tab w:val="num" w:pos="786"/>
              </w:tabs>
              <w:ind w:right="88"/>
              <w:jc w:val="center"/>
            </w:pPr>
            <w:r>
              <w:t>Открытая</w:t>
            </w:r>
            <w:r w:rsidR="00D10E6B">
              <w:t xml:space="preserve"> </w:t>
            </w:r>
          </w:p>
          <w:p w:rsidR="009D447C" w:rsidRDefault="00D10E6B" w:rsidP="00D35A03">
            <w:pPr>
              <w:tabs>
                <w:tab w:val="num" w:pos="142"/>
                <w:tab w:val="num" w:pos="786"/>
              </w:tabs>
              <w:ind w:right="88"/>
              <w:jc w:val="center"/>
            </w:pPr>
            <w:r>
              <w:t xml:space="preserve">(в одной оси 6 целых участков </w:t>
            </w:r>
            <w:r w:rsidR="00D35A03">
              <w:t xml:space="preserve">длиной по </w:t>
            </w:r>
            <w:r>
              <w:t>11,598м каждый и 1 участок длиной 2,7м)</w:t>
            </w:r>
          </w:p>
        </w:tc>
      </w:tr>
    </w:tbl>
    <w:p w:rsidR="009D447C" w:rsidRDefault="009D447C" w:rsidP="00287AC2">
      <w:pPr>
        <w:tabs>
          <w:tab w:val="num" w:pos="142"/>
          <w:tab w:val="num" w:pos="786"/>
        </w:tabs>
        <w:ind w:right="88" w:firstLine="720"/>
        <w:jc w:val="both"/>
      </w:pPr>
    </w:p>
    <w:p w:rsidR="009D447C" w:rsidRDefault="007138D5" w:rsidP="00287AC2">
      <w:pPr>
        <w:tabs>
          <w:tab w:val="num" w:pos="142"/>
          <w:tab w:val="num" w:pos="786"/>
        </w:tabs>
        <w:ind w:right="88" w:firstLine="720"/>
        <w:jc w:val="both"/>
      </w:pPr>
      <w:r>
        <w:t xml:space="preserve">Рельсовый путь козлового крана находится в эксплуатации </w:t>
      </w:r>
      <w:r w:rsidR="009D447C">
        <w:t xml:space="preserve">с 1961 года, </w:t>
      </w:r>
      <w:r w:rsidR="00E456B7">
        <w:t>и,</w:t>
      </w:r>
      <w:r w:rsidR="009D447C">
        <w:t xml:space="preserve"> учитывая у</w:t>
      </w:r>
      <w:r w:rsidR="009D447C">
        <w:t>с</w:t>
      </w:r>
      <w:r w:rsidR="009D447C">
        <w:t xml:space="preserve">ловия эксплуатации (открытая установка рельса, атмосферное влияние) </w:t>
      </w:r>
      <w:r w:rsidR="005E46A4">
        <w:t>на данный момент имеются</w:t>
      </w:r>
      <w:r w:rsidR="009D447C">
        <w:t xml:space="preserve"> следующие н</w:t>
      </w:r>
      <w:r w:rsidR="00E456B7">
        <w:t>арушения</w:t>
      </w:r>
      <w:r w:rsidR="009D447C">
        <w:t xml:space="preserve">: </w:t>
      </w:r>
    </w:p>
    <w:p w:rsidR="009D447C" w:rsidRDefault="009D447C" w:rsidP="00287AC2">
      <w:pPr>
        <w:tabs>
          <w:tab w:val="num" w:pos="142"/>
          <w:tab w:val="num" w:pos="786"/>
        </w:tabs>
        <w:ind w:right="88" w:firstLine="720"/>
        <w:jc w:val="both"/>
      </w:pPr>
      <w:r>
        <w:t xml:space="preserve">- часть </w:t>
      </w:r>
      <w:r w:rsidR="003C5AD0">
        <w:t>прижимных планок (накладки</w:t>
      </w:r>
      <w:r>
        <w:t xml:space="preserve"> крепления рельсов</w:t>
      </w:r>
      <w:r w:rsidR="003C5AD0">
        <w:t>)</w:t>
      </w:r>
      <w:r>
        <w:t xml:space="preserve"> имеют сквозную коррозию;</w:t>
      </w:r>
    </w:p>
    <w:p w:rsidR="00E456B7" w:rsidRDefault="009D447C" w:rsidP="00287AC2">
      <w:pPr>
        <w:tabs>
          <w:tab w:val="num" w:pos="142"/>
          <w:tab w:val="num" w:pos="786"/>
        </w:tabs>
        <w:ind w:right="88" w:firstLine="720"/>
        <w:jc w:val="both"/>
      </w:pPr>
      <w:r>
        <w:t xml:space="preserve">- </w:t>
      </w:r>
      <w:r w:rsidR="005E46A4">
        <w:t>разрушена резьба на значительной части фундаментных болтов.</w:t>
      </w:r>
    </w:p>
    <w:p w:rsidR="00C426A2" w:rsidRPr="00CB334E" w:rsidRDefault="00C426A2" w:rsidP="00287AC2">
      <w:pPr>
        <w:tabs>
          <w:tab w:val="num" w:pos="142"/>
          <w:tab w:val="num" w:pos="786"/>
        </w:tabs>
        <w:ind w:right="88" w:firstLine="720"/>
        <w:jc w:val="both"/>
        <w:rPr>
          <w:sz w:val="16"/>
          <w:szCs w:val="16"/>
        </w:rPr>
      </w:pPr>
    </w:p>
    <w:p w:rsidR="008209DF" w:rsidRPr="00990141" w:rsidRDefault="005E78FB" w:rsidP="00592B3F">
      <w:pPr>
        <w:numPr>
          <w:ilvl w:val="0"/>
          <w:numId w:val="28"/>
        </w:numPr>
        <w:tabs>
          <w:tab w:val="num" w:pos="142"/>
        </w:tabs>
        <w:ind w:left="142" w:firstLine="284"/>
        <w:jc w:val="both"/>
      </w:pPr>
      <w:r w:rsidRPr="00990141">
        <w:rPr>
          <w:u w:val="single"/>
        </w:rPr>
        <w:t>Ремонту подлежит:</w:t>
      </w:r>
      <w:r w:rsidR="001D6E72" w:rsidRPr="00990141">
        <w:t xml:space="preserve"> </w:t>
      </w:r>
    </w:p>
    <w:p w:rsidR="00BA69DB" w:rsidRDefault="008209DF" w:rsidP="00592B3F">
      <w:pPr>
        <w:tabs>
          <w:tab w:val="num" w:pos="142"/>
          <w:tab w:val="num" w:pos="786"/>
        </w:tabs>
        <w:ind w:left="142" w:firstLine="284"/>
        <w:jc w:val="both"/>
      </w:pPr>
      <w:r w:rsidRPr="00990141">
        <w:t xml:space="preserve">2.1. </w:t>
      </w:r>
      <w:r w:rsidR="00D95A58">
        <w:t>Прижимные планки двух типоразмеров – производится замена 576 шт. (100%).</w:t>
      </w:r>
    </w:p>
    <w:p w:rsidR="00BA69DB" w:rsidRDefault="00BA69DB" w:rsidP="00592B3F">
      <w:pPr>
        <w:tabs>
          <w:tab w:val="num" w:pos="142"/>
          <w:tab w:val="num" w:pos="786"/>
        </w:tabs>
        <w:ind w:left="142" w:firstLine="284"/>
        <w:jc w:val="both"/>
      </w:pPr>
      <w:r>
        <w:t xml:space="preserve">2.2. </w:t>
      </w:r>
      <w:r w:rsidR="00D95A58">
        <w:t>Гайки М20, контргайки М20</w:t>
      </w:r>
      <w:r w:rsidR="00C71CEB">
        <w:t xml:space="preserve"> </w:t>
      </w:r>
      <w:r w:rsidR="00D95A58">
        <w:t>– производится замена</w:t>
      </w:r>
      <w:r w:rsidR="00C71CEB">
        <w:t xml:space="preserve"> 1248 шт. (100%).</w:t>
      </w:r>
    </w:p>
    <w:p w:rsidR="00B015AA" w:rsidRDefault="00BA69DB" w:rsidP="00592B3F">
      <w:pPr>
        <w:tabs>
          <w:tab w:val="num" w:pos="142"/>
          <w:tab w:val="num" w:pos="786"/>
        </w:tabs>
        <w:ind w:left="142" w:firstLine="284"/>
        <w:jc w:val="both"/>
      </w:pPr>
      <w:r>
        <w:lastRenderedPageBreak/>
        <w:t xml:space="preserve">2.3. </w:t>
      </w:r>
      <w:r w:rsidR="00C71CEB">
        <w:t>Шайбы 20 – производится замена 624 шт. (100%).</w:t>
      </w:r>
    </w:p>
    <w:p w:rsidR="00B015AA" w:rsidRDefault="00B015AA" w:rsidP="00592B3F">
      <w:pPr>
        <w:tabs>
          <w:tab w:val="num" w:pos="142"/>
          <w:tab w:val="num" w:pos="786"/>
        </w:tabs>
        <w:ind w:left="142" w:firstLine="284"/>
        <w:jc w:val="both"/>
      </w:pPr>
      <w:r>
        <w:t xml:space="preserve">2.4. </w:t>
      </w:r>
      <w:r w:rsidR="00C71CEB">
        <w:t>Фундаментные болты – производится замена 31 шт. (10%).</w:t>
      </w:r>
    </w:p>
    <w:p w:rsidR="00982EAE" w:rsidRDefault="00982EAE" w:rsidP="00592B3F">
      <w:pPr>
        <w:tabs>
          <w:tab w:val="num" w:pos="142"/>
          <w:tab w:val="num" w:pos="786"/>
        </w:tabs>
        <w:ind w:left="142" w:firstLine="284"/>
        <w:jc w:val="both"/>
      </w:pPr>
      <w:r>
        <w:t xml:space="preserve">2.5. </w:t>
      </w:r>
      <w:r w:rsidR="00C71CEB">
        <w:t>Резьбы М20</w:t>
      </w:r>
      <w:r w:rsidR="007422C1">
        <w:t xml:space="preserve"> (2 шт. на 1 болту)</w:t>
      </w:r>
      <w:r w:rsidR="00C71CEB">
        <w:t xml:space="preserve"> на 219 фундаментных болтах – </w:t>
      </w:r>
      <w:r w:rsidR="007422C1">
        <w:t>производится восстано</w:t>
      </w:r>
      <w:r w:rsidR="007422C1">
        <w:t>в</w:t>
      </w:r>
      <w:r w:rsidR="007422C1">
        <w:t>ление верхней части с резьбой на фундаментных болтах, с постановкой удлинителей в колич</w:t>
      </w:r>
      <w:r w:rsidR="007422C1">
        <w:t>е</w:t>
      </w:r>
      <w:r w:rsidR="007422C1">
        <w:t xml:space="preserve">стве </w:t>
      </w:r>
      <w:r w:rsidR="00C71CEB">
        <w:t>438 шт. (70%).</w:t>
      </w:r>
    </w:p>
    <w:p w:rsidR="004B3848" w:rsidRPr="00CB334E" w:rsidRDefault="004B3848" w:rsidP="00592B3F">
      <w:pPr>
        <w:tabs>
          <w:tab w:val="num" w:pos="142"/>
          <w:tab w:val="num" w:pos="786"/>
        </w:tabs>
        <w:ind w:left="142" w:firstLine="284"/>
        <w:jc w:val="both"/>
        <w:rPr>
          <w:sz w:val="16"/>
          <w:szCs w:val="16"/>
        </w:rPr>
      </w:pPr>
    </w:p>
    <w:p w:rsidR="006132DD" w:rsidRDefault="002630BF" w:rsidP="00592B3F">
      <w:pPr>
        <w:pStyle w:val="a3"/>
        <w:numPr>
          <w:ilvl w:val="0"/>
          <w:numId w:val="28"/>
        </w:numPr>
        <w:tabs>
          <w:tab w:val="num" w:pos="142"/>
        </w:tabs>
        <w:ind w:left="142" w:right="0" w:firstLine="284"/>
        <w:jc w:val="both"/>
        <w:rPr>
          <w:b w:val="0"/>
          <w:sz w:val="24"/>
          <w:u w:val="none"/>
        </w:rPr>
      </w:pPr>
      <w:r w:rsidRPr="006132DD">
        <w:rPr>
          <w:b w:val="0"/>
          <w:sz w:val="24"/>
          <w:u w:val="none"/>
        </w:rPr>
        <w:t>Срок  гарантии  на  работы, выполненные  Подрядчиком  и  примененные  материалы         должен  составлять  не  менее  трех  лет.</w:t>
      </w:r>
    </w:p>
    <w:p w:rsidR="004B3848" w:rsidRPr="00CB334E" w:rsidRDefault="004B3848" w:rsidP="00592B3F">
      <w:pPr>
        <w:pStyle w:val="a3"/>
        <w:tabs>
          <w:tab w:val="num" w:pos="142"/>
          <w:tab w:val="num" w:pos="786"/>
        </w:tabs>
        <w:ind w:left="426" w:right="0" w:firstLine="284"/>
        <w:jc w:val="both"/>
        <w:rPr>
          <w:b w:val="0"/>
          <w:sz w:val="16"/>
          <w:szCs w:val="16"/>
          <w:u w:val="none"/>
        </w:rPr>
      </w:pPr>
    </w:p>
    <w:p w:rsidR="0014551A" w:rsidRDefault="004B3848" w:rsidP="00592B3F">
      <w:pPr>
        <w:pStyle w:val="a3"/>
        <w:numPr>
          <w:ilvl w:val="0"/>
          <w:numId w:val="28"/>
        </w:numPr>
        <w:tabs>
          <w:tab w:val="num" w:pos="142"/>
        </w:tabs>
        <w:ind w:left="142" w:right="0" w:firstLine="284"/>
        <w:jc w:val="both"/>
        <w:rPr>
          <w:b w:val="0"/>
          <w:sz w:val="24"/>
          <w:u w:val="none"/>
        </w:rPr>
      </w:pPr>
      <w:r>
        <w:rPr>
          <w:b w:val="0"/>
          <w:sz w:val="24"/>
          <w:u w:val="none"/>
        </w:rPr>
        <w:t xml:space="preserve">Ремонтные работы должны производиться в соответствии с </w:t>
      </w:r>
      <w:r w:rsidR="00C1297A">
        <w:rPr>
          <w:b w:val="0"/>
          <w:sz w:val="24"/>
          <w:u w:val="none"/>
        </w:rPr>
        <w:t>«Т</w:t>
      </w:r>
      <w:r w:rsidR="00D42BA6">
        <w:rPr>
          <w:b w:val="0"/>
          <w:sz w:val="24"/>
          <w:u w:val="none"/>
        </w:rPr>
        <w:t>ехническим решением по ремонту 16061932ПР</w:t>
      </w:r>
      <w:r w:rsidR="00C1297A">
        <w:rPr>
          <w:b w:val="0"/>
          <w:sz w:val="24"/>
          <w:u w:val="none"/>
        </w:rPr>
        <w:t>»</w:t>
      </w:r>
      <w:r w:rsidR="00836E82" w:rsidRPr="005F5927">
        <w:rPr>
          <w:b w:val="0"/>
          <w:sz w:val="24"/>
          <w:u w:val="none"/>
        </w:rPr>
        <w:t xml:space="preserve"> раз</w:t>
      </w:r>
      <w:r w:rsidR="00D42BA6">
        <w:rPr>
          <w:b w:val="0"/>
          <w:sz w:val="24"/>
          <w:u w:val="none"/>
        </w:rPr>
        <w:t>работанным</w:t>
      </w:r>
      <w:r w:rsidR="00C1297A">
        <w:rPr>
          <w:b w:val="0"/>
          <w:sz w:val="24"/>
          <w:u w:val="none"/>
        </w:rPr>
        <w:t xml:space="preserve"> ООО «</w:t>
      </w:r>
      <w:proofErr w:type="spellStart"/>
      <w:r w:rsidR="00C1297A">
        <w:rPr>
          <w:b w:val="0"/>
          <w:sz w:val="24"/>
          <w:u w:val="none"/>
        </w:rPr>
        <w:t>ГидроСпецСтрой</w:t>
      </w:r>
      <w:proofErr w:type="spellEnd"/>
      <w:r w:rsidR="00C1297A">
        <w:rPr>
          <w:b w:val="0"/>
          <w:sz w:val="24"/>
          <w:u w:val="none"/>
        </w:rPr>
        <w:t>» в 2010г.</w:t>
      </w:r>
      <w:r w:rsidR="00C1297A" w:rsidRPr="00C1297A">
        <w:rPr>
          <w:b w:val="0"/>
          <w:sz w:val="24"/>
          <w:u w:val="none"/>
        </w:rPr>
        <w:t xml:space="preserve"> </w:t>
      </w:r>
    </w:p>
    <w:p w:rsidR="004B3848" w:rsidRPr="005F5927" w:rsidRDefault="00C1297A" w:rsidP="0014551A">
      <w:pPr>
        <w:pStyle w:val="a3"/>
        <w:ind w:left="142" w:right="0" w:firstLine="0"/>
        <w:jc w:val="both"/>
        <w:rPr>
          <w:b w:val="0"/>
          <w:sz w:val="24"/>
          <w:u w:val="none"/>
        </w:rPr>
      </w:pPr>
      <w:r>
        <w:rPr>
          <w:b w:val="0"/>
          <w:sz w:val="24"/>
          <w:u w:val="none"/>
        </w:rPr>
        <w:t>«Техническое решение по ремонту 16061932ПР»</w:t>
      </w:r>
      <w:r w:rsidR="00836E82" w:rsidRPr="005F5927">
        <w:rPr>
          <w:b w:val="0"/>
          <w:sz w:val="24"/>
          <w:u w:val="none"/>
        </w:rPr>
        <w:t xml:space="preserve"> </w:t>
      </w:r>
      <w:r w:rsidR="0014551A">
        <w:rPr>
          <w:b w:val="0"/>
          <w:sz w:val="24"/>
          <w:u w:val="none"/>
        </w:rPr>
        <w:t xml:space="preserve">согласовано с проектной организацией </w:t>
      </w:r>
      <w:r w:rsidR="00836E82" w:rsidRPr="005F5927">
        <w:rPr>
          <w:b w:val="0"/>
          <w:sz w:val="24"/>
          <w:u w:val="none"/>
        </w:rPr>
        <w:t>СПКТБ «</w:t>
      </w:r>
      <w:proofErr w:type="spellStart"/>
      <w:r w:rsidR="00836E82" w:rsidRPr="005F5927">
        <w:rPr>
          <w:b w:val="0"/>
          <w:sz w:val="24"/>
          <w:u w:val="none"/>
        </w:rPr>
        <w:t>Ленгидро</w:t>
      </w:r>
      <w:r w:rsidR="0014551A">
        <w:rPr>
          <w:b w:val="0"/>
          <w:sz w:val="24"/>
          <w:u w:val="none"/>
        </w:rPr>
        <w:t>сталь</w:t>
      </w:r>
      <w:proofErr w:type="spellEnd"/>
      <w:r w:rsidR="0014551A">
        <w:rPr>
          <w:b w:val="0"/>
          <w:sz w:val="24"/>
          <w:u w:val="none"/>
        </w:rPr>
        <w:t>» в 2010</w:t>
      </w:r>
      <w:r w:rsidR="00836E82" w:rsidRPr="005F5927">
        <w:rPr>
          <w:b w:val="0"/>
          <w:sz w:val="24"/>
          <w:u w:val="none"/>
        </w:rPr>
        <w:t>г.</w:t>
      </w:r>
    </w:p>
    <w:p w:rsidR="00084996" w:rsidRPr="00CB334E" w:rsidRDefault="00084996" w:rsidP="00592B3F">
      <w:pPr>
        <w:pStyle w:val="a3"/>
        <w:tabs>
          <w:tab w:val="num" w:pos="142"/>
          <w:tab w:val="num" w:pos="786"/>
        </w:tabs>
        <w:ind w:left="426" w:right="0" w:firstLine="284"/>
        <w:jc w:val="both"/>
        <w:rPr>
          <w:b w:val="0"/>
          <w:sz w:val="16"/>
          <w:szCs w:val="16"/>
          <w:u w:val="none"/>
        </w:rPr>
      </w:pPr>
    </w:p>
    <w:p w:rsidR="00084996" w:rsidRDefault="00084996" w:rsidP="00592B3F">
      <w:pPr>
        <w:pStyle w:val="a3"/>
        <w:numPr>
          <w:ilvl w:val="0"/>
          <w:numId w:val="28"/>
        </w:numPr>
        <w:tabs>
          <w:tab w:val="num" w:pos="142"/>
        </w:tabs>
        <w:ind w:left="142" w:right="0" w:firstLine="284"/>
        <w:jc w:val="both"/>
        <w:rPr>
          <w:b w:val="0"/>
          <w:sz w:val="24"/>
          <w:u w:val="none"/>
        </w:rPr>
      </w:pPr>
      <w:r w:rsidRPr="00084996">
        <w:rPr>
          <w:b w:val="0"/>
          <w:sz w:val="24"/>
          <w:u w:val="none"/>
        </w:rPr>
        <w:t>Все материалы для выполнения работ поставляет Подрядчик с предоставлением серт</w:t>
      </w:r>
      <w:r w:rsidRPr="00084996">
        <w:rPr>
          <w:b w:val="0"/>
          <w:sz w:val="24"/>
          <w:u w:val="none"/>
        </w:rPr>
        <w:t>и</w:t>
      </w:r>
      <w:r w:rsidRPr="00084996">
        <w:rPr>
          <w:b w:val="0"/>
          <w:sz w:val="24"/>
          <w:u w:val="none"/>
        </w:rPr>
        <w:t>фикатов на используемые материалы.</w:t>
      </w:r>
    </w:p>
    <w:p w:rsidR="00592B3F" w:rsidRPr="00CB334E" w:rsidRDefault="00592B3F" w:rsidP="00592B3F">
      <w:pPr>
        <w:pStyle w:val="a3"/>
        <w:tabs>
          <w:tab w:val="num" w:pos="142"/>
          <w:tab w:val="num" w:pos="786"/>
        </w:tabs>
        <w:ind w:left="426" w:right="0" w:firstLine="284"/>
        <w:jc w:val="both"/>
        <w:rPr>
          <w:b w:val="0"/>
          <w:sz w:val="16"/>
          <w:szCs w:val="16"/>
          <w:u w:val="none"/>
        </w:rPr>
      </w:pPr>
    </w:p>
    <w:p w:rsidR="00592B3F" w:rsidRDefault="00592B3F" w:rsidP="00592B3F">
      <w:pPr>
        <w:numPr>
          <w:ilvl w:val="0"/>
          <w:numId w:val="28"/>
        </w:numPr>
        <w:tabs>
          <w:tab w:val="num" w:pos="142"/>
          <w:tab w:val="num" w:pos="709"/>
        </w:tabs>
        <w:ind w:left="142" w:firstLine="284"/>
      </w:pPr>
      <w:r w:rsidRPr="00592B3F">
        <w:t>При работах с лесов, с подмостей, с гидравлических подъемников и т.п., данными сре</w:t>
      </w:r>
      <w:r w:rsidRPr="00592B3F">
        <w:t>д</w:t>
      </w:r>
      <w:r w:rsidRPr="00592B3F">
        <w:t>ствами, механизмами обеспечивает подрядчик.</w:t>
      </w:r>
    </w:p>
    <w:p w:rsidR="00736350" w:rsidRPr="00CB334E" w:rsidRDefault="00736350" w:rsidP="00736350">
      <w:pPr>
        <w:tabs>
          <w:tab w:val="num" w:pos="786"/>
        </w:tabs>
        <w:ind w:left="426"/>
        <w:rPr>
          <w:sz w:val="16"/>
          <w:szCs w:val="16"/>
        </w:rPr>
      </w:pPr>
    </w:p>
    <w:p w:rsidR="007E2758" w:rsidRDefault="00736350" w:rsidP="00592B3F">
      <w:pPr>
        <w:numPr>
          <w:ilvl w:val="0"/>
          <w:numId w:val="28"/>
        </w:numPr>
        <w:tabs>
          <w:tab w:val="num" w:pos="142"/>
          <w:tab w:val="num" w:pos="709"/>
        </w:tabs>
        <w:ind w:left="142" w:firstLine="284"/>
      </w:pPr>
      <w:r>
        <w:t>Ремонтные работы на подкрановых путях должны быть произведены поэтапно</w:t>
      </w:r>
      <w:r w:rsidR="001B57BB">
        <w:t xml:space="preserve"> на о</w:t>
      </w:r>
      <w:r w:rsidR="001B57BB">
        <w:t>т</w:t>
      </w:r>
      <w:r w:rsidR="001B57BB">
        <w:t>дельных участках</w:t>
      </w:r>
      <w:r>
        <w:t>, т.е. кран</w:t>
      </w:r>
      <w:r w:rsidR="00554123">
        <w:t xml:space="preserve"> полностью </w:t>
      </w:r>
      <w:r>
        <w:t xml:space="preserve"> из работы выводиться не будет и должна быть обесп</w:t>
      </w:r>
      <w:r>
        <w:t>е</w:t>
      </w:r>
      <w:r>
        <w:t>чена возможность работы краном на 2-х водопропускных отверстиях.</w:t>
      </w:r>
    </w:p>
    <w:p w:rsidR="007E2758" w:rsidRPr="00CB334E" w:rsidRDefault="007E2758" w:rsidP="007E2758">
      <w:pPr>
        <w:tabs>
          <w:tab w:val="num" w:pos="786"/>
        </w:tabs>
        <w:ind w:left="426"/>
        <w:rPr>
          <w:sz w:val="16"/>
          <w:szCs w:val="16"/>
        </w:rPr>
      </w:pPr>
    </w:p>
    <w:p w:rsidR="00736350" w:rsidRDefault="001F20BF" w:rsidP="00592B3F">
      <w:pPr>
        <w:numPr>
          <w:ilvl w:val="0"/>
          <w:numId w:val="28"/>
        </w:numPr>
        <w:tabs>
          <w:tab w:val="num" w:pos="142"/>
          <w:tab w:val="num" w:pos="709"/>
        </w:tabs>
        <w:ind w:left="142" w:firstLine="284"/>
      </w:pPr>
      <w:r>
        <w:t>Ремонт необходимо произвести без демонтажа рельсов со штатного установочного места (при возможности)</w:t>
      </w:r>
      <w:r w:rsidR="00B36227">
        <w:t>, замену прижимных планок производить через одну (для исключения д</w:t>
      </w:r>
      <w:r w:rsidR="00B36227">
        <w:t>е</w:t>
      </w:r>
      <w:r w:rsidR="00B36227">
        <w:t>формации рельса).</w:t>
      </w:r>
      <w:r>
        <w:t xml:space="preserve"> </w:t>
      </w:r>
      <w:r w:rsidR="00736350">
        <w:t xml:space="preserve">  </w:t>
      </w:r>
    </w:p>
    <w:p w:rsidR="00592B3F" w:rsidRPr="00CB334E" w:rsidRDefault="00592B3F" w:rsidP="00592B3F">
      <w:pPr>
        <w:tabs>
          <w:tab w:val="num" w:pos="142"/>
          <w:tab w:val="num" w:pos="786"/>
        </w:tabs>
        <w:ind w:left="426" w:firstLine="284"/>
        <w:rPr>
          <w:sz w:val="16"/>
          <w:szCs w:val="16"/>
        </w:rPr>
      </w:pPr>
    </w:p>
    <w:p w:rsidR="00592B3F" w:rsidRPr="00A70E28" w:rsidRDefault="0014551A" w:rsidP="0014551A">
      <w:pPr>
        <w:pStyle w:val="a3"/>
        <w:numPr>
          <w:ilvl w:val="0"/>
          <w:numId w:val="28"/>
        </w:numPr>
        <w:tabs>
          <w:tab w:val="clear" w:pos="786"/>
          <w:tab w:val="num" w:pos="142"/>
          <w:tab w:val="num" w:pos="709"/>
        </w:tabs>
        <w:ind w:left="142" w:right="0" w:firstLine="284"/>
        <w:jc w:val="both"/>
        <w:rPr>
          <w:sz w:val="24"/>
          <w:u w:val="none"/>
        </w:rPr>
      </w:pPr>
      <w:r w:rsidRPr="00A70E28">
        <w:rPr>
          <w:sz w:val="24"/>
          <w:u w:val="none"/>
        </w:rPr>
        <w:t xml:space="preserve">«Техническое решение по ремонту 16061932ПР» </w:t>
      </w:r>
      <w:r w:rsidR="00592B3F" w:rsidRPr="00A70E28">
        <w:rPr>
          <w:sz w:val="24"/>
          <w:u w:val="none"/>
        </w:rPr>
        <w:t xml:space="preserve">– </w:t>
      </w:r>
      <w:r w:rsidRPr="00A70E28">
        <w:rPr>
          <w:sz w:val="24"/>
          <w:u w:val="none"/>
        </w:rPr>
        <w:t xml:space="preserve">разработано </w:t>
      </w:r>
      <w:r w:rsidR="00A70E28" w:rsidRPr="00A70E28">
        <w:rPr>
          <w:sz w:val="24"/>
          <w:u w:val="none"/>
        </w:rPr>
        <w:t xml:space="preserve">на основе данных, полученных неразрушающим методом, поэтому   </w:t>
      </w:r>
      <w:r w:rsidRPr="00A70E28">
        <w:rPr>
          <w:sz w:val="24"/>
          <w:u w:val="none"/>
        </w:rPr>
        <w:t xml:space="preserve"> </w:t>
      </w:r>
      <w:r w:rsidR="00592B3F" w:rsidRPr="00A70E28">
        <w:rPr>
          <w:sz w:val="24"/>
          <w:u w:val="none"/>
        </w:rPr>
        <w:t xml:space="preserve">некоторые виды и объемы работ даны с уточнением по месту, </w:t>
      </w:r>
      <w:r w:rsidR="00A70E28">
        <w:rPr>
          <w:sz w:val="24"/>
          <w:u w:val="none"/>
        </w:rPr>
        <w:t xml:space="preserve">и, </w:t>
      </w:r>
      <w:r w:rsidR="00592B3F" w:rsidRPr="00A70E28">
        <w:rPr>
          <w:sz w:val="24"/>
          <w:u w:val="none"/>
        </w:rPr>
        <w:t>корректировку ведомости</w:t>
      </w:r>
      <w:r w:rsidR="00B42A22" w:rsidRPr="00A70E28">
        <w:rPr>
          <w:sz w:val="24"/>
          <w:u w:val="none"/>
        </w:rPr>
        <w:t xml:space="preserve"> (описи)</w:t>
      </w:r>
      <w:r w:rsidR="00592B3F" w:rsidRPr="00A70E28">
        <w:rPr>
          <w:sz w:val="24"/>
          <w:u w:val="none"/>
        </w:rPr>
        <w:t xml:space="preserve"> объе</w:t>
      </w:r>
      <w:r w:rsidRPr="00A70E28">
        <w:rPr>
          <w:sz w:val="24"/>
          <w:u w:val="none"/>
        </w:rPr>
        <w:t xml:space="preserve">мов работ </w:t>
      </w:r>
      <w:r w:rsidR="00A70E28" w:rsidRPr="00A70E28">
        <w:rPr>
          <w:sz w:val="24"/>
          <w:u w:val="none"/>
        </w:rPr>
        <w:t xml:space="preserve">необходимо </w:t>
      </w:r>
      <w:r w:rsidR="00A70E28">
        <w:rPr>
          <w:sz w:val="24"/>
          <w:u w:val="none"/>
        </w:rPr>
        <w:t xml:space="preserve">произвести </w:t>
      </w:r>
      <w:r w:rsidRPr="00A70E28">
        <w:rPr>
          <w:sz w:val="24"/>
          <w:u w:val="none"/>
        </w:rPr>
        <w:t>по факту, в ходе ремонта.</w:t>
      </w:r>
      <w:r w:rsidR="00A70E28" w:rsidRPr="00A70E28">
        <w:rPr>
          <w:sz w:val="24"/>
          <w:u w:val="none"/>
        </w:rPr>
        <w:t xml:space="preserve">  </w:t>
      </w:r>
    </w:p>
    <w:p w:rsidR="004B3848" w:rsidRPr="00CB334E" w:rsidRDefault="004B3848" w:rsidP="00592B3F">
      <w:pPr>
        <w:pStyle w:val="a3"/>
        <w:tabs>
          <w:tab w:val="num" w:pos="142"/>
          <w:tab w:val="num" w:pos="786"/>
        </w:tabs>
        <w:ind w:left="426" w:right="0" w:firstLine="284"/>
        <w:jc w:val="both"/>
        <w:rPr>
          <w:b w:val="0"/>
          <w:sz w:val="16"/>
          <w:szCs w:val="16"/>
          <w:u w:val="none"/>
        </w:rPr>
      </w:pPr>
    </w:p>
    <w:p w:rsidR="006626E4" w:rsidRPr="006132DD" w:rsidRDefault="004218DC" w:rsidP="00592B3F">
      <w:pPr>
        <w:pStyle w:val="a3"/>
        <w:numPr>
          <w:ilvl w:val="0"/>
          <w:numId w:val="28"/>
        </w:numPr>
        <w:tabs>
          <w:tab w:val="num" w:pos="142"/>
        </w:tabs>
        <w:ind w:left="142" w:right="0" w:firstLine="284"/>
        <w:jc w:val="both"/>
        <w:rPr>
          <w:b w:val="0"/>
          <w:sz w:val="24"/>
          <w:u w:val="none"/>
        </w:rPr>
      </w:pPr>
      <w:r w:rsidRPr="006132DD">
        <w:rPr>
          <w:b w:val="0"/>
          <w:sz w:val="24"/>
          <w:u w:val="none"/>
        </w:rPr>
        <w:t>Перед началом работ Подрядчик разрабатывает</w:t>
      </w:r>
      <w:r w:rsidR="00B8741F" w:rsidRPr="006132DD">
        <w:rPr>
          <w:b w:val="0"/>
          <w:sz w:val="24"/>
          <w:u w:val="none"/>
        </w:rPr>
        <w:t xml:space="preserve"> </w:t>
      </w:r>
      <w:r w:rsidR="00940EDF" w:rsidRPr="006132DD">
        <w:rPr>
          <w:b w:val="0"/>
          <w:sz w:val="24"/>
          <w:u w:val="none"/>
        </w:rPr>
        <w:t>ППР (проект производства работ)</w:t>
      </w:r>
      <w:r w:rsidRPr="006132DD">
        <w:rPr>
          <w:b w:val="0"/>
          <w:sz w:val="24"/>
          <w:u w:val="none"/>
        </w:rPr>
        <w:t>, в к</w:t>
      </w:r>
      <w:r w:rsidRPr="006132DD">
        <w:rPr>
          <w:b w:val="0"/>
          <w:sz w:val="24"/>
          <w:u w:val="none"/>
        </w:rPr>
        <w:t>о</w:t>
      </w:r>
      <w:r w:rsidRPr="006132DD">
        <w:rPr>
          <w:b w:val="0"/>
          <w:sz w:val="24"/>
          <w:u w:val="none"/>
        </w:rPr>
        <w:t>тором</w:t>
      </w:r>
      <w:r w:rsidR="00B8741F" w:rsidRPr="006132DD">
        <w:rPr>
          <w:b w:val="0"/>
          <w:sz w:val="24"/>
          <w:u w:val="none"/>
        </w:rPr>
        <w:t xml:space="preserve"> должно быть отражено:</w:t>
      </w:r>
    </w:p>
    <w:p w:rsidR="00B8741F" w:rsidRPr="006132DD" w:rsidRDefault="00B8741F" w:rsidP="001C39A6">
      <w:pPr>
        <w:numPr>
          <w:ilvl w:val="1"/>
          <w:numId w:val="33"/>
        </w:numPr>
        <w:tabs>
          <w:tab w:val="num" w:pos="142"/>
        </w:tabs>
        <w:ind w:left="142" w:firstLine="284"/>
      </w:pPr>
      <w:r w:rsidRPr="006132DD">
        <w:t>Содержание работы</w:t>
      </w:r>
      <w:r w:rsidR="0020297C" w:rsidRPr="006132DD">
        <w:t>.</w:t>
      </w:r>
    </w:p>
    <w:p w:rsidR="00B8741F" w:rsidRPr="006132DD" w:rsidRDefault="0020297C" w:rsidP="001C39A6">
      <w:pPr>
        <w:numPr>
          <w:ilvl w:val="1"/>
          <w:numId w:val="33"/>
        </w:numPr>
        <w:tabs>
          <w:tab w:val="num" w:pos="142"/>
        </w:tabs>
        <w:ind w:left="142" w:firstLine="284"/>
      </w:pPr>
      <w:r w:rsidRPr="006132DD">
        <w:t>Место проведения.</w:t>
      </w:r>
      <w:r w:rsidR="00B8741F" w:rsidRPr="006132DD">
        <w:t xml:space="preserve"> </w:t>
      </w:r>
    </w:p>
    <w:p w:rsidR="00B8741F" w:rsidRPr="006132DD" w:rsidRDefault="00B8741F" w:rsidP="001C39A6">
      <w:pPr>
        <w:numPr>
          <w:ilvl w:val="1"/>
          <w:numId w:val="33"/>
        </w:numPr>
        <w:tabs>
          <w:tab w:val="num" w:pos="142"/>
        </w:tabs>
        <w:ind w:left="142" w:firstLine="284"/>
      </w:pPr>
      <w:r w:rsidRPr="006132DD">
        <w:t>Требуемый по технологии и охране труда состав бригады.</w:t>
      </w:r>
    </w:p>
    <w:p w:rsidR="00B8741F" w:rsidRPr="006132DD" w:rsidRDefault="00B8741F" w:rsidP="001C39A6">
      <w:pPr>
        <w:numPr>
          <w:ilvl w:val="1"/>
          <w:numId w:val="33"/>
        </w:numPr>
        <w:tabs>
          <w:tab w:val="num" w:pos="142"/>
        </w:tabs>
        <w:ind w:left="142" w:firstLine="284"/>
      </w:pPr>
      <w:r w:rsidRPr="006132DD">
        <w:t>Допускаемый к работе состав бригады.</w:t>
      </w:r>
    </w:p>
    <w:p w:rsidR="00B8741F" w:rsidRPr="006132DD" w:rsidRDefault="00B8741F" w:rsidP="001C39A6">
      <w:pPr>
        <w:numPr>
          <w:ilvl w:val="1"/>
          <w:numId w:val="33"/>
        </w:numPr>
        <w:tabs>
          <w:tab w:val="num" w:pos="142"/>
        </w:tabs>
        <w:ind w:left="142" w:firstLine="284"/>
      </w:pPr>
      <w:r w:rsidRPr="006132DD">
        <w:t>Необходимые документы, чертежи, графики.</w:t>
      </w:r>
    </w:p>
    <w:p w:rsidR="00B8741F" w:rsidRPr="006132DD" w:rsidRDefault="00B8741F" w:rsidP="001C39A6">
      <w:pPr>
        <w:numPr>
          <w:ilvl w:val="1"/>
          <w:numId w:val="33"/>
        </w:numPr>
        <w:tabs>
          <w:tab w:val="num" w:pos="142"/>
        </w:tabs>
        <w:ind w:left="142" w:firstLine="284"/>
      </w:pPr>
      <w:r w:rsidRPr="006132DD">
        <w:t>Необходимый инстру</w:t>
      </w:r>
      <w:r w:rsidR="00906F41" w:rsidRPr="006132DD">
        <w:t>мент, приспособления, инвентарь.</w:t>
      </w:r>
    </w:p>
    <w:p w:rsidR="00906F41" w:rsidRPr="006132DD" w:rsidRDefault="00906F41" w:rsidP="001C39A6">
      <w:pPr>
        <w:numPr>
          <w:ilvl w:val="1"/>
          <w:numId w:val="33"/>
        </w:numPr>
        <w:tabs>
          <w:tab w:val="num" w:pos="142"/>
        </w:tabs>
        <w:ind w:left="142" w:firstLine="284"/>
      </w:pPr>
      <w:r w:rsidRPr="006132DD">
        <w:t>Привлекаемые грузоподъемные машины и механизмы, вышки.</w:t>
      </w:r>
    </w:p>
    <w:p w:rsidR="00B8741F" w:rsidRPr="006132DD" w:rsidRDefault="00906F41" w:rsidP="001C39A6">
      <w:pPr>
        <w:pStyle w:val="a3"/>
        <w:numPr>
          <w:ilvl w:val="1"/>
          <w:numId w:val="33"/>
        </w:numPr>
        <w:tabs>
          <w:tab w:val="num" w:pos="142"/>
        </w:tabs>
        <w:ind w:left="142" w:right="21" w:firstLine="284"/>
        <w:jc w:val="both"/>
        <w:rPr>
          <w:b w:val="0"/>
          <w:sz w:val="24"/>
          <w:u w:val="none"/>
        </w:rPr>
      </w:pPr>
      <w:r w:rsidRPr="006132DD">
        <w:rPr>
          <w:b w:val="0"/>
          <w:sz w:val="24"/>
          <w:u w:val="none"/>
        </w:rPr>
        <w:t>Опасные, потенциально опасные и вредные факторы</w:t>
      </w:r>
    </w:p>
    <w:p w:rsidR="00B66FE7" w:rsidRPr="006132DD" w:rsidRDefault="00906F41" w:rsidP="001C39A6">
      <w:pPr>
        <w:numPr>
          <w:ilvl w:val="1"/>
          <w:numId w:val="33"/>
        </w:numPr>
        <w:tabs>
          <w:tab w:val="num" w:pos="142"/>
        </w:tabs>
        <w:ind w:left="142" w:firstLine="284"/>
      </w:pPr>
      <w:r w:rsidRPr="006132DD">
        <w:t>Средства защиты от опасных и вредных факторов (вид, количество)</w:t>
      </w:r>
    </w:p>
    <w:p w:rsidR="00906F41" w:rsidRPr="006132DD" w:rsidRDefault="00906F41" w:rsidP="001C39A6">
      <w:pPr>
        <w:numPr>
          <w:ilvl w:val="1"/>
          <w:numId w:val="33"/>
        </w:numPr>
        <w:tabs>
          <w:tab w:val="num" w:pos="142"/>
        </w:tabs>
        <w:ind w:left="142" w:firstLine="284"/>
      </w:pPr>
      <w:r w:rsidRPr="006132DD">
        <w:t>Основные меры безопасности.</w:t>
      </w:r>
    </w:p>
    <w:p w:rsidR="00906F41" w:rsidRPr="006132DD" w:rsidRDefault="00906F41" w:rsidP="001C39A6">
      <w:pPr>
        <w:numPr>
          <w:ilvl w:val="1"/>
          <w:numId w:val="33"/>
        </w:numPr>
        <w:tabs>
          <w:tab w:val="num" w:pos="142"/>
        </w:tabs>
        <w:ind w:left="142" w:firstLine="284"/>
      </w:pPr>
      <w:r w:rsidRPr="006132DD">
        <w:t>Основные этапы выполнения работы, меры безопасности связанные с выполнен</w:t>
      </w:r>
      <w:r w:rsidRPr="006132DD">
        <w:t>и</w:t>
      </w:r>
      <w:r w:rsidRPr="006132DD">
        <w:t>ем этапов работы.</w:t>
      </w:r>
    </w:p>
    <w:p w:rsidR="00CB334E" w:rsidRDefault="00CB334E" w:rsidP="00B20F12">
      <w:pPr>
        <w:jc w:val="center"/>
        <w:rPr>
          <w:b/>
        </w:rPr>
      </w:pPr>
    </w:p>
    <w:p w:rsidR="00760042" w:rsidRDefault="00760042" w:rsidP="00B20F12">
      <w:pPr>
        <w:jc w:val="center"/>
        <w:rPr>
          <w:b/>
          <w:lang w:val="en-US"/>
        </w:rPr>
      </w:pPr>
    </w:p>
    <w:p w:rsidR="00760042" w:rsidRDefault="00760042" w:rsidP="00B20F12">
      <w:pPr>
        <w:jc w:val="center"/>
        <w:rPr>
          <w:b/>
          <w:lang w:val="en-US"/>
        </w:rPr>
      </w:pPr>
    </w:p>
    <w:p w:rsidR="00760042" w:rsidRDefault="00760042" w:rsidP="00B20F12">
      <w:pPr>
        <w:jc w:val="center"/>
        <w:rPr>
          <w:b/>
          <w:lang w:val="en-US"/>
        </w:rPr>
      </w:pPr>
    </w:p>
    <w:p w:rsidR="00760042" w:rsidRDefault="00760042" w:rsidP="00B20F12">
      <w:pPr>
        <w:jc w:val="center"/>
        <w:rPr>
          <w:b/>
          <w:lang w:val="en-US"/>
        </w:rPr>
      </w:pPr>
    </w:p>
    <w:p w:rsidR="00760042" w:rsidRDefault="00760042" w:rsidP="00B20F12">
      <w:pPr>
        <w:jc w:val="center"/>
        <w:rPr>
          <w:b/>
          <w:lang w:val="en-US"/>
        </w:rPr>
      </w:pPr>
    </w:p>
    <w:p w:rsidR="00760042" w:rsidRDefault="00760042" w:rsidP="00B20F12">
      <w:pPr>
        <w:jc w:val="center"/>
        <w:rPr>
          <w:b/>
          <w:lang w:val="en-US"/>
        </w:rPr>
      </w:pPr>
    </w:p>
    <w:p w:rsidR="00760042" w:rsidRDefault="00760042" w:rsidP="00B20F12">
      <w:pPr>
        <w:jc w:val="center"/>
        <w:rPr>
          <w:b/>
          <w:lang w:val="en-US"/>
        </w:rPr>
      </w:pPr>
    </w:p>
    <w:p w:rsidR="00760042" w:rsidRDefault="00760042" w:rsidP="00B20F12">
      <w:pPr>
        <w:jc w:val="center"/>
        <w:rPr>
          <w:b/>
          <w:lang w:val="en-US"/>
        </w:rPr>
      </w:pPr>
    </w:p>
    <w:p w:rsidR="00152EA9" w:rsidRPr="006914B7" w:rsidRDefault="00FF6A08" w:rsidP="00B20F12">
      <w:pPr>
        <w:jc w:val="center"/>
        <w:rPr>
          <w:b/>
        </w:rPr>
      </w:pPr>
      <w:r w:rsidRPr="006914B7">
        <w:rPr>
          <w:b/>
        </w:rPr>
        <w:lastRenderedPageBreak/>
        <w:t>Укрупненная ведомость</w:t>
      </w:r>
      <w:r w:rsidR="00152EA9" w:rsidRPr="006914B7">
        <w:rPr>
          <w:b/>
        </w:rPr>
        <w:t xml:space="preserve"> (опись)</w:t>
      </w:r>
    </w:p>
    <w:p w:rsidR="004C2256" w:rsidRPr="00A5689E" w:rsidRDefault="00B20F12" w:rsidP="00A5689E">
      <w:pPr>
        <w:jc w:val="center"/>
      </w:pPr>
      <w:r w:rsidRPr="006914B7">
        <w:t>о</w:t>
      </w:r>
      <w:r w:rsidR="00A34E2A" w:rsidRPr="006914B7">
        <w:t xml:space="preserve">бъема работ </w:t>
      </w:r>
      <w:r w:rsidR="00152EA9" w:rsidRPr="006914B7">
        <w:t xml:space="preserve">по </w:t>
      </w:r>
      <w:r w:rsidR="004C2256" w:rsidRPr="000269CA">
        <w:rPr>
          <w:b/>
          <w:u w:val="single"/>
        </w:rPr>
        <w:t>ремонт</w:t>
      </w:r>
      <w:r w:rsidR="004C2256">
        <w:rPr>
          <w:b/>
          <w:u w:val="single"/>
        </w:rPr>
        <w:t>у</w:t>
      </w:r>
      <w:r w:rsidR="004C2256" w:rsidRPr="000269CA">
        <w:rPr>
          <w:b/>
          <w:u w:val="single"/>
        </w:rPr>
        <w:t xml:space="preserve"> </w:t>
      </w:r>
      <w:r w:rsidR="004C2256">
        <w:rPr>
          <w:b/>
          <w:u w:val="single"/>
        </w:rPr>
        <w:t xml:space="preserve">подкрановых путей </w:t>
      </w:r>
      <w:r w:rsidR="004C2256" w:rsidRPr="000269CA">
        <w:rPr>
          <w:b/>
          <w:u w:val="single"/>
        </w:rPr>
        <w:t xml:space="preserve"> </w:t>
      </w:r>
      <w:r w:rsidR="004C2256">
        <w:rPr>
          <w:b/>
          <w:u w:val="single"/>
        </w:rPr>
        <w:t xml:space="preserve">козлового крана </w:t>
      </w:r>
      <w:r w:rsidR="004C2256" w:rsidRPr="000269CA">
        <w:rPr>
          <w:b/>
          <w:u w:val="single"/>
        </w:rPr>
        <w:t xml:space="preserve">холостого </w:t>
      </w:r>
    </w:p>
    <w:p w:rsidR="004C2256" w:rsidRDefault="004C2256" w:rsidP="004C2256">
      <w:pPr>
        <w:jc w:val="center"/>
        <w:rPr>
          <w:b/>
          <w:u w:val="single"/>
        </w:rPr>
      </w:pPr>
      <w:r w:rsidRPr="000269CA">
        <w:rPr>
          <w:b/>
          <w:u w:val="single"/>
        </w:rPr>
        <w:t>водосброса</w:t>
      </w:r>
      <w:r>
        <w:rPr>
          <w:u w:val="single"/>
        </w:rPr>
        <w:t xml:space="preserve"> </w:t>
      </w:r>
      <w:r>
        <w:rPr>
          <w:b/>
          <w:u w:val="single"/>
        </w:rPr>
        <w:t>Выгостровской</w:t>
      </w:r>
      <w:r w:rsidRPr="000269CA">
        <w:rPr>
          <w:b/>
          <w:u w:val="single"/>
        </w:rPr>
        <w:t xml:space="preserve"> ГЭС </w:t>
      </w:r>
    </w:p>
    <w:p w:rsidR="00AB79FF" w:rsidRPr="0096442E" w:rsidRDefault="00AB79FF" w:rsidP="00B20F12">
      <w:pPr>
        <w:jc w:val="center"/>
        <w:rPr>
          <w:b/>
          <w:i/>
          <w:highlight w:val="yellow"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9"/>
        <w:gridCol w:w="4681"/>
        <w:gridCol w:w="900"/>
        <w:gridCol w:w="1261"/>
        <w:gridCol w:w="1979"/>
      </w:tblGrid>
      <w:tr w:rsidR="001401A9" w:rsidRPr="008A3E1F" w:rsidTr="007F3977">
        <w:trPr>
          <w:trHeight w:val="315"/>
        </w:trPr>
        <w:tc>
          <w:tcPr>
            <w:tcW w:w="539" w:type="dxa"/>
          </w:tcPr>
          <w:p w:rsidR="001401A9" w:rsidRPr="008A3E1F" w:rsidRDefault="001401A9" w:rsidP="00DC200E">
            <w:pPr>
              <w:pStyle w:val="1"/>
              <w:rPr>
                <w:rFonts w:ascii="Times New Roman" w:hAnsi="Times New Roman"/>
              </w:rPr>
            </w:pPr>
            <w:r w:rsidRPr="008A3E1F">
              <w:rPr>
                <w:rFonts w:ascii="Times New Roman" w:hAnsi="Times New Roman"/>
              </w:rPr>
              <w:t xml:space="preserve">№ </w:t>
            </w:r>
            <w:proofErr w:type="spellStart"/>
            <w:r w:rsidRPr="008A3E1F">
              <w:rPr>
                <w:rFonts w:ascii="Times New Roman" w:hAnsi="Times New Roman"/>
              </w:rPr>
              <w:t>п</w:t>
            </w:r>
            <w:proofErr w:type="gramStart"/>
            <w:r w:rsidRPr="008A3E1F">
              <w:rPr>
                <w:rFonts w:ascii="Times New Roman" w:hAnsi="Times New Roman"/>
              </w:rPr>
              <w:t>.п</w:t>
            </w:r>
            <w:proofErr w:type="spellEnd"/>
            <w:proofErr w:type="gramEnd"/>
          </w:p>
        </w:tc>
        <w:tc>
          <w:tcPr>
            <w:tcW w:w="4681" w:type="dxa"/>
            <w:vAlign w:val="center"/>
          </w:tcPr>
          <w:p w:rsidR="001401A9" w:rsidRPr="008A3E1F" w:rsidRDefault="001401A9" w:rsidP="00DC200E">
            <w:pPr>
              <w:pStyle w:val="1"/>
              <w:rPr>
                <w:rFonts w:ascii="Times New Roman" w:hAnsi="Times New Roman"/>
              </w:rPr>
            </w:pPr>
            <w:r w:rsidRPr="008A3E1F">
              <w:rPr>
                <w:rFonts w:ascii="Times New Roman" w:hAnsi="Times New Roman"/>
              </w:rPr>
              <w:t>Вид работ</w:t>
            </w:r>
          </w:p>
        </w:tc>
        <w:tc>
          <w:tcPr>
            <w:tcW w:w="900" w:type="dxa"/>
            <w:vAlign w:val="center"/>
          </w:tcPr>
          <w:p w:rsidR="001401A9" w:rsidRPr="008A3E1F" w:rsidRDefault="001401A9" w:rsidP="007A23C2">
            <w:pPr>
              <w:pStyle w:val="1"/>
              <w:rPr>
                <w:rFonts w:ascii="Times New Roman" w:hAnsi="Times New Roman"/>
              </w:rPr>
            </w:pPr>
            <w:r w:rsidRPr="008A3E1F">
              <w:rPr>
                <w:rFonts w:ascii="Times New Roman" w:hAnsi="Times New Roman"/>
              </w:rPr>
              <w:t>Ед.</w:t>
            </w:r>
          </w:p>
          <w:p w:rsidR="001401A9" w:rsidRPr="008A3E1F" w:rsidRDefault="001401A9" w:rsidP="007A23C2">
            <w:pPr>
              <w:pStyle w:val="1"/>
              <w:rPr>
                <w:rFonts w:ascii="Times New Roman" w:hAnsi="Times New Roman"/>
              </w:rPr>
            </w:pPr>
            <w:proofErr w:type="spellStart"/>
            <w:r w:rsidRPr="008A3E1F">
              <w:rPr>
                <w:rFonts w:ascii="Times New Roman" w:hAnsi="Times New Roman"/>
              </w:rPr>
              <w:t>изм</w:t>
            </w:r>
            <w:proofErr w:type="spellEnd"/>
            <w:r w:rsidRPr="008A3E1F">
              <w:rPr>
                <w:rFonts w:ascii="Times New Roman" w:hAnsi="Times New Roman"/>
              </w:rPr>
              <w:t>.</w:t>
            </w:r>
          </w:p>
        </w:tc>
        <w:tc>
          <w:tcPr>
            <w:tcW w:w="1261" w:type="dxa"/>
            <w:vAlign w:val="center"/>
          </w:tcPr>
          <w:p w:rsidR="001401A9" w:rsidRPr="008A3E1F" w:rsidRDefault="001401A9" w:rsidP="00DC200E">
            <w:pPr>
              <w:jc w:val="center"/>
            </w:pPr>
            <w:r w:rsidRPr="008A3E1F">
              <w:t>Кол-во</w:t>
            </w:r>
          </w:p>
        </w:tc>
        <w:tc>
          <w:tcPr>
            <w:tcW w:w="1979" w:type="dxa"/>
            <w:vAlign w:val="center"/>
          </w:tcPr>
          <w:p w:rsidR="001401A9" w:rsidRPr="008A3E1F" w:rsidRDefault="001401A9" w:rsidP="00DC200E">
            <w:pPr>
              <w:jc w:val="center"/>
            </w:pPr>
            <w:r w:rsidRPr="008A3E1F">
              <w:t>Примечание</w:t>
            </w:r>
          </w:p>
        </w:tc>
      </w:tr>
      <w:tr w:rsidR="002755F2" w:rsidRPr="00D81565" w:rsidTr="007F3977">
        <w:trPr>
          <w:trHeight w:val="315"/>
        </w:trPr>
        <w:tc>
          <w:tcPr>
            <w:tcW w:w="539" w:type="dxa"/>
          </w:tcPr>
          <w:p w:rsidR="002755F2" w:rsidRPr="008A3E1F" w:rsidRDefault="002755F2" w:rsidP="00DC200E">
            <w:pPr>
              <w:pStyle w:val="1"/>
              <w:rPr>
                <w:rFonts w:ascii="Times New Roman" w:hAnsi="Times New Roman"/>
              </w:rPr>
            </w:pPr>
            <w:r w:rsidRPr="008A3E1F">
              <w:rPr>
                <w:rFonts w:ascii="Times New Roman" w:hAnsi="Times New Roman"/>
              </w:rPr>
              <w:t>1</w:t>
            </w:r>
          </w:p>
        </w:tc>
        <w:tc>
          <w:tcPr>
            <w:tcW w:w="4681" w:type="dxa"/>
            <w:vAlign w:val="center"/>
          </w:tcPr>
          <w:p w:rsidR="00940EDF" w:rsidRPr="008A3E1F" w:rsidRDefault="002755F2" w:rsidP="002755F2">
            <w:pPr>
              <w:pStyle w:val="1"/>
              <w:jc w:val="left"/>
              <w:rPr>
                <w:rFonts w:ascii="Times New Roman" w:hAnsi="Times New Roman"/>
              </w:rPr>
            </w:pPr>
            <w:r w:rsidRPr="008A3E1F">
              <w:rPr>
                <w:rFonts w:ascii="Times New Roman" w:hAnsi="Times New Roman"/>
              </w:rPr>
              <w:t>Разработка</w:t>
            </w:r>
            <w:r w:rsidR="00940EDF" w:rsidRPr="008A3E1F">
              <w:rPr>
                <w:rFonts w:ascii="Times New Roman" w:hAnsi="Times New Roman"/>
              </w:rPr>
              <w:t xml:space="preserve"> и согласование с КВГЭС</w:t>
            </w:r>
          </w:p>
          <w:p w:rsidR="002755F2" w:rsidRPr="008A3E1F" w:rsidRDefault="002755F2" w:rsidP="002755F2">
            <w:pPr>
              <w:pStyle w:val="1"/>
              <w:jc w:val="left"/>
              <w:rPr>
                <w:rFonts w:ascii="Times New Roman" w:hAnsi="Times New Roman"/>
              </w:rPr>
            </w:pPr>
            <w:r w:rsidRPr="008A3E1F">
              <w:rPr>
                <w:rFonts w:ascii="Times New Roman" w:hAnsi="Times New Roman"/>
              </w:rPr>
              <w:t xml:space="preserve"> ППР (проект производства работ)</w:t>
            </w:r>
            <w:r w:rsidR="00940EDF" w:rsidRPr="008A3E1F">
              <w:t xml:space="preserve"> </w:t>
            </w:r>
            <w:r w:rsidR="00940EDF" w:rsidRPr="008A3E1F">
              <w:rPr>
                <w:rFonts w:ascii="Times New Roman" w:hAnsi="Times New Roman"/>
              </w:rPr>
              <w:t>согла</w:t>
            </w:r>
            <w:r w:rsidR="00940EDF" w:rsidRPr="008A3E1F">
              <w:rPr>
                <w:rFonts w:ascii="Times New Roman" w:hAnsi="Times New Roman"/>
              </w:rPr>
              <w:t>с</w:t>
            </w:r>
            <w:r w:rsidR="00592B3F">
              <w:rPr>
                <w:rFonts w:ascii="Times New Roman" w:hAnsi="Times New Roman"/>
              </w:rPr>
              <w:t>но п.10</w:t>
            </w:r>
            <w:r w:rsidR="00940EDF" w:rsidRPr="008A3E1F">
              <w:rPr>
                <w:rFonts w:ascii="Times New Roman" w:hAnsi="Times New Roman"/>
              </w:rPr>
              <w:t xml:space="preserve"> технических требований.</w:t>
            </w:r>
            <w:r w:rsidRPr="008A3E1F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900" w:type="dxa"/>
            <w:vAlign w:val="center"/>
          </w:tcPr>
          <w:p w:rsidR="002755F2" w:rsidRPr="008A3E1F" w:rsidRDefault="008A3E1F" w:rsidP="007A23C2">
            <w:pPr>
              <w:pStyle w:val="1"/>
              <w:rPr>
                <w:rFonts w:ascii="Times New Roman" w:hAnsi="Times New Roman"/>
              </w:rPr>
            </w:pPr>
            <w:r w:rsidRPr="008A3E1F">
              <w:rPr>
                <w:rFonts w:ascii="Times New Roman" w:hAnsi="Times New Roman"/>
              </w:rPr>
              <w:t>пр</w:t>
            </w:r>
            <w:r w:rsidRPr="008A3E1F">
              <w:rPr>
                <w:rFonts w:ascii="Times New Roman" w:hAnsi="Times New Roman"/>
              </w:rPr>
              <w:t>о</w:t>
            </w:r>
            <w:r w:rsidRPr="008A3E1F">
              <w:rPr>
                <w:rFonts w:ascii="Times New Roman" w:hAnsi="Times New Roman"/>
              </w:rPr>
              <w:t>ект</w:t>
            </w:r>
          </w:p>
        </w:tc>
        <w:tc>
          <w:tcPr>
            <w:tcW w:w="1261" w:type="dxa"/>
            <w:vAlign w:val="center"/>
          </w:tcPr>
          <w:p w:rsidR="002755F2" w:rsidRPr="00D81565" w:rsidRDefault="008A3E1F" w:rsidP="00DC200E">
            <w:pPr>
              <w:jc w:val="center"/>
            </w:pPr>
            <w:r w:rsidRPr="008A3E1F">
              <w:t>1</w:t>
            </w:r>
          </w:p>
        </w:tc>
        <w:tc>
          <w:tcPr>
            <w:tcW w:w="1979" w:type="dxa"/>
            <w:vAlign w:val="center"/>
          </w:tcPr>
          <w:p w:rsidR="002755F2" w:rsidRPr="00D81565" w:rsidRDefault="002755F2" w:rsidP="00940EDF"/>
        </w:tc>
      </w:tr>
      <w:tr w:rsidR="00E221B1" w:rsidRPr="00017F3D" w:rsidTr="007F3977">
        <w:trPr>
          <w:trHeight w:val="315"/>
        </w:trPr>
        <w:tc>
          <w:tcPr>
            <w:tcW w:w="539" w:type="dxa"/>
          </w:tcPr>
          <w:p w:rsidR="00E221B1" w:rsidRPr="00017F3D" w:rsidRDefault="00E221B1" w:rsidP="00912C6F">
            <w:pPr>
              <w:pStyle w:val="1"/>
              <w:rPr>
                <w:rFonts w:ascii="Times New Roman" w:hAnsi="Times New Roman"/>
              </w:rPr>
            </w:pPr>
            <w:r w:rsidRPr="00017F3D">
              <w:rPr>
                <w:rFonts w:ascii="Times New Roman" w:hAnsi="Times New Roman"/>
              </w:rPr>
              <w:t>2</w:t>
            </w:r>
          </w:p>
        </w:tc>
        <w:tc>
          <w:tcPr>
            <w:tcW w:w="4681" w:type="dxa"/>
          </w:tcPr>
          <w:p w:rsidR="00BC39AC" w:rsidRPr="00A90B79" w:rsidRDefault="00A90B79" w:rsidP="00A90B79">
            <w:r>
              <w:t xml:space="preserve">Разборка бетонной стяжки толщиной 50мм на подкрановых балках. </w:t>
            </w:r>
            <w:r>
              <w:rPr>
                <w:lang w:val="en-US"/>
              </w:rPr>
              <w:t>S</w:t>
            </w:r>
            <w:r w:rsidRPr="00A90B79">
              <w:t>=2шт*1м*60м=120кв.м.</w:t>
            </w:r>
          </w:p>
        </w:tc>
        <w:tc>
          <w:tcPr>
            <w:tcW w:w="900" w:type="dxa"/>
            <w:vAlign w:val="center"/>
          </w:tcPr>
          <w:p w:rsidR="00E221B1" w:rsidRPr="00E221B1" w:rsidRDefault="00A90B79" w:rsidP="00E221B1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</w:t>
            </w:r>
            <w:proofErr w:type="gramStart"/>
            <w:r>
              <w:rPr>
                <w:rFonts w:ascii="Times New Roman" w:hAnsi="Times New Roman"/>
              </w:rPr>
              <w:t>.м</w:t>
            </w:r>
            <w:proofErr w:type="gramEnd"/>
          </w:p>
        </w:tc>
        <w:tc>
          <w:tcPr>
            <w:tcW w:w="1261" w:type="dxa"/>
            <w:vAlign w:val="center"/>
          </w:tcPr>
          <w:p w:rsidR="00E221B1" w:rsidRPr="00017F3D" w:rsidRDefault="00A90B79" w:rsidP="00F971DF">
            <w:pPr>
              <w:jc w:val="center"/>
            </w:pPr>
            <w:r>
              <w:t>120</w:t>
            </w:r>
          </w:p>
        </w:tc>
        <w:tc>
          <w:tcPr>
            <w:tcW w:w="1979" w:type="dxa"/>
            <w:vAlign w:val="center"/>
          </w:tcPr>
          <w:p w:rsidR="00E221B1" w:rsidRPr="00017F3D" w:rsidRDefault="00E221B1" w:rsidP="00CD5743">
            <w:pPr>
              <w:jc w:val="center"/>
            </w:pPr>
          </w:p>
        </w:tc>
      </w:tr>
      <w:tr w:rsidR="00A90B79" w:rsidRPr="00017F3D" w:rsidTr="007F3977">
        <w:trPr>
          <w:trHeight w:val="315"/>
        </w:trPr>
        <w:tc>
          <w:tcPr>
            <w:tcW w:w="539" w:type="dxa"/>
          </w:tcPr>
          <w:p w:rsidR="00A90B79" w:rsidRPr="00400613" w:rsidRDefault="00A90B79" w:rsidP="00A90B79">
            <w:pPr>
              <w:pStyle w:val="1"/>
              <w:rPr>
                <w:rFonts w:ascii="Times New Roman" w:hAnsi="Times New Roman"/>
              </w:rPr>
            </w:pPr>
            <w:r w:rsidRPr="00400613">
              <w:rPr>
                <w:rFonts w:ascii="Times New Roman" w:hAnsi="Times New Roman"/>
              </w:rPr>
              <w:t>3</w:t>
            </w:r>
          </w:p>
        </w:tc>
        <w:tc>
          <w:tcPr>
            <w:tcW w:w="4681" w:type="dxa"/>
          </w:tcPr>
          <w:p w:rsidR="00A90B79" w:rsidRDefault="00A90B79" w:rsidP="00A90B79">
            <w:r>
              <w:t>Очистка мест крепления от бетона, раст</w:t>
            </w:r>
            <w:r>
              <w:t>и</w:t>
            </w:r>
            <w:r>
              <w:t>тельности</w:t>
            </w:r>
          </w:p>
        </w:tc>
        <w:tc>
          <w:tcPr>
            <w:tcW w:w="900" w:type="dxa"/>
            <w:vAlign w:val="center"/>
          </w:tcPr>
          <w:p w:rsidR="00A90B79" w:rsidRDefault="00642DE9" w:rsidP="00E221B1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</w:t>
            </w:r>
            <w:proofErr w:type="gramStart"/>
            <w:r>
              <w:rPr>
                <w:rFonts w:ascii="Times New Roman" w:hAnsi="Times New Roman"/>
              </w:rPr>
              <w:t>.м</w:t>
            </w:r>
            <w:proofErr w:type="gramEnd"/>
          </w:p>
        </w:tc>
        <w:tc>
          <w:tcPr>
            <w:tcW w:w="1261" w:type="dxa"/>
            <w:vAlign w:val="center"/>
          </w:tcPr>
          <w:p w:rsidR="00A90B79" w:rsidRDefault="00642DE9" w:rsidP="00F971DF">
            <w:pPr>
              <w:jc w:val="center"/>
            </w:pPr>
            <w:r>
              <w:t>7</w:t>
            </w:r>
          </w:p>
        </w:tc>
        <w:tc>
          <w:tcPr>
            <w:tcW w:w="1979" w:type="dxa"/>
            <w:vAlign w:val="center"/>
          </w:tcPr>
          <w:p w:rsidR="00A90B79" w:rsidRPr="00017F3D" w:rsidRDefault="00A90B79" w:rsidP="00CD5743">
            <w:pPr>
              <w:jc w:val="center"/>
            </w:pPr>
          </w:p>
        </w:tc>
      </w:tr>
      <w:tr w:rsidR="00A90B79" w:rsidRPr="00400613" w:rsidTr="007F3977">
        <w:trPr>
          <w:trHeight w:val="315"/>
        </w:trPr>
        <w:tc>
          <w:tcPr>
            <w:tcW w:w="539" w:type="dxa"/>
          </w:tcPr>
          <w:p w:rsidR="00A90B79" w:rsidRPr="00DD4A04" w:rsidRDefault="00A90B79" w:rsidP="00A90B79">
            <w:pPr>
              <w:pStyle w:val="1"/>
              <w:rPr>
                <w:rFonts w:ascii="Times New Roman" w:hAnsi="Times New Roman"/>
              </w:rPr>
            </w:pPr>
            <w:r w:rsidRPr="00DD4A04">
              <w:rPr>
                <w:rFonts w:ascii="Times New Roman" w:hAnsi="Times New Roman"/>
              </w:rPr>
              <w:t>4</w:t>
            </w:r>
          </w:p>
        </w:tc>
        <w:tc>
          <w:tcPr>
            <w:tcW w:w="4681" w:type="dxa"/>
          </w:tcPr>
          <w:p w:rsidR="00A90B79" w:rsidRPr="00400613" w:rsidRDefault="00A90B79" w:rsidP="00D1764B">
            <w:r>
              <w:t>Демонтаж прижимных рельсовых планок</w:t>
            </w:r>
            <w:r w:rsidR="00642DE9">
              <w:t xml:space="preserve"> (откручивание гаек М20, снятие с болтов планок)</w:t>
            </w:r>
          </w:p>
        </w:tc>
        <w:tc>
          <w:tcPr>
            <w:tcW w:w="900" w:type="dxa"/>
            <w:vAlign w:val="center"/>
          </w:tcPr>
          <w:p w:rsidR="00A90B79" w:rsidRDefault="00A90B79" w:rsidP="00A90B79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шт</w:t>
            </w:r>
          </w:p>
          <w:p w:rsidR="00A90B79" w:rsidRDefault="00A90B79" w:rsidP="00A90B79">
            <w:pPr>
              <w:jc w:val="center"/>
            </w:pPr>
            <w:r>
              <w:t>/</w:t>
            </w:r>
          </w:p>
          <w:p w:rsidR="00A90B79" w:rsidRPr="00A90B79" w:rsidRDefault="00A90B79" w:rsidP="00A90B79">
            <w:pPr>
              <w:jc w:val="center"/>
            </w:pPr>
            <w:r>
              <w:t>кг</w:t>
            </w:r>
          </w:p>
        </w:tc>
        <w:tc>
          <w:tcPr>
            <w:tcW w:w="1261" w:type="dxa"/>
            <w:vAlign w:val="center"/>
          </w:tcPr>
          <w:p w:rsidR="00A90B79" w:rsidRDefault="00A90B79" w:rsidP="00F971DF">
            <w:pPr>
              <w:jc w:val="center"/>
            </w:pPr>
            <w:r>
              <w:t>576</w:t>
            </w:r>
          </w:p>
          <w:p w:rsidR="00A90B79" w:rsidRDefault="00A90B79" w:rsidP="00F971DF">
            <w:pPr>
              <w:jc w:val="center"/>
            </w:pPr>
            <w:r>
              <w:t>/</w:t>
            </w:r>
          </w:p>
          <w:p w:rsidR="00A90B79" w:rsidRPr="00400613" w:rsidRDefault="00A90B79" w:rsidP="00F971DF">
            <w:pPr>
              <w:jc w:val="center"/>
            </w:pPr>
            <w:r>
              <w:t>868,8</w:t>
            </w:r>
          </w:p>
        </w:tc>
        <w:tc>
          <w:tcPr>
            <w:tcW w:w="1979" w:type="dxa"/>
          </w:tcPr>
          <w:p w:rsidR="00A90B79" w:rsidRPr="004F71C0" w:rsidRDefault="00642DE9" w:rsidP="004C6734">
            <w:r>
              <w:t>С применением керосина или т.п.</w:t>
            </w:r>
          </w:p>
        </w:tc>
      </w:tr>
      <w:tr w:rsidR="00A90B79" w:rsidRPr="00DD4A04" w:rsidTr="007F3977">
        <w:trPr>
          <w:trHeight w:val="315"/>
        </w:trPr>
        <w:tc>
          <w:tcPr>
            <w:tcW w:w="539" w:type="dxa"/>
          </w:tcPr>
          <w:p w:rsidR="00A90B79" w:rsidRPr="006841CB" w:rsidRDefault="00A90B79" w:rsidP="00A90B79">
            <w:pPr>
              <w:pStyle w:val="1"/>
              <w:rPr>
                <w:rFonts w:ascii="Times New Roman" w:hAnsi="Times New Roman"/>
              </w:rPr>
            </w:pPr>
            <w:r w:rsidRPr="006841CB">
              <w:rPr>
                <w:rFonts w:ascii="Times New Roman" w:hAnsi="Times New Roman"/>
              </w:rPr>
              <w:t>5</w:t>
            </w:r>
          </w:p>
        </w:tc>
        <w:tc>
          <w:tcPr>
            <w:tcW w:w="4681" w:type="dxa"/>
          </w:tcPr>
          <w:p w:rsidR="00A90B79" w:rsidRPr="00A90B79" w:rsidRDefault="00642DE9" w:rsidP="00761B8F">
            <w:r>
              <w:t>Определение и фиксация видов поврежд</w:t>
            </w:r>
            <w:r>
              <w:t>е</w:t>
            </w:r>
            <w:r>
              <w:t>ний на фундаментных болтах</w:t>
            </w:r>
          </w:p>
        </w:tc>
        <w:tc>
          <w:tcPr>
            <w:tcW w:w="900" w:type="dxa"/>
            <w:vAlign w:val="center"/>
          </w:tcPr>
          <w:p w:rsidR="00A90B79" w:rsidRPr="00DD4A04" w:rsidRDefault="00642DE9" w:rsidP="000321CD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работа</w:t>
            </w:r>
          </w:p>
        </w:tc>
        <w:tc>
          <w:tcPr>
            <w:tcW w:w="1261" w:type="dxa"/>
            <w:vAlign w:val="center"/>
          </w:tcPr>
          <w:p w:rsidR="00A90B79" w:rsidRPr="00400613" w:rsidRDefault="00642DE9" w:rsidP="00780495">
            <w:pPr>
              <w:jc w:val="center"/>
            </w:pPr>
            <w:r>
              <w:t>1</w:t>
            </w:r>
          </w:p>
        </w:tc>
        <w:tc>
          <w:tcPr>
            <w:tcW w:w="1979" w:type="dxa"/>
          </w:tcPr>
          <w:p w:rsidR="00A90B79" w:rsidRPr="00DD4A04" w:rsidRDefault="00A90B79" w:rsidP="004C6734"/>
        </w:tc>
      </w:tr>
      <w:tr w:rsidR="00642DE9" w:rsidRPr="006841CB" w:rsidTr="007F3977">
        <w:trPr>
          <w:trHeight w:val="315"/>
        </w:trPr>
        <w:tc>
          <w:tcPr>
            <w:tcW w:w="539" w:type="dxa"/>
          </w:tcPr>
          <w:p w:rsidR="00642DE9" w:rsidRPr="000E1262" w:rsidRDefault="00642DE9" w:rsidP="00A90B79">
            <w:pPr>
              <w:pStyle w:val="1"/>
              <w:rPr>
                <w:rFonts w:ascii="Times New Roman" w:hAnsi="Times New Roman"/>
              </w:rPr>
            </w:pPr>
            <w:r w:rsidRPr="000E1262">
              <w:rPr>
                <w:rFonts w:ascii="Times New Roman" w:hAnsi="Times New Roman"/>
              </w:rPr>
              <w:t>6</w:t>
            </w:r>
          </w:p>
        </w:tc>
        <w:tc>
          <w:tcPr>
            <w:tcW w:w="4681" w:type="dxa"/>
          </w:tcPr>
          <w:p w:rsidR="00642DE9" w:rsidRPr="00A90B79" w:rsidRDefault="00642DE9" w:rsidP="00D406BE">
            <w:r w:rsidRPr="00A90B79">
              <w:t>Вырубка</w:t>
            </w:r>
            <w:r>
              <w:t xml:space="preserve"> фундаментных болтов из бетона М200, при помощи отбойных молотков</w:t>
            </w:r>
          </w:p>
        </w:tc>
        <w:tc>
          <w:tcPr>
            <w:tcW w:w="900" w:type="dxa"/>
            <w:vAlign w:val="center"/>
          </w:tcPr>
          <w:p w:rsidR="00642DE9" w:rsidRDefault="00642DE9" w:rsidP="00642DE9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шт</w:t>
            </w:r>
          </w:p>
          <w:p w:rsidR="00642DE9" w:rsidRDefault="00642DE9" w:rsidP="00642DE9">
            <w:pPr>
              <w:jc w:val="center"/>
            </w:pPr>
            <w:r>
              <w:t>/</w:t>
            </w:r>
          </w:p>
          <w:p w:rsidR="00642DE9" w:rsidRPr="00642DE9" w:rsidRDefault="00642DE9" w:rsidP="00642DE9">
            <w:pPr>
              <w:jc w:val="center"/>
            </w:pPr>
            <w:r>
              <w:t>куб</w:t>
            </w:r>
            <w:proofErr w:type="gramStart"/>
            <w:r>
              <w:t>.м</w:t>
            </w:r>
            <w:proofErr w:type="gramEnd"/>
          </w:p>
        </w:tc>
        <w:tc>
          <w:tcPr>
            <w:tcW w:w="1261" w:type="dxa"/>
            <w:vAlign w:val="center"/>
          </w:tcPr>
          <w:p w:rsidR="00642DE9" w:rsidRDefault="00642DE9" w:rsidP="000321CD">
            <w:pPr>
              <w:jc w:val="center"/>
            </w:pPr>
            <w:r>
              <w:t>31</w:t>
            </w:r>
          </w:p>
          <w:p w:rsidR="00642DE9" w:rsidRDefault="00642DE9" w:rsidP="000321CD">
            <w:pPr>
              <w:jc w:val="center"/>
            </w:pPr>
            <w:r>
              <w:t>/</w:t>
            </w:r>
          </w:p>
          <w:p w:rsidR="00642DE9" w:rsidRPr="006841CB" w:rsidRDefault="00642DE9" w:rsidP="000321CD">
            <w:pPr>
              <w:jc w:val="center"/>
            </w:pPr>
            <w:r>
              <w:t>2,17</w:t>
            </w:r>
          </w:p>
        </w:tc>
        <w:tc>
          <w:tcPr>
            <w:tcW w:w="1979" w:type="dxa"/>
          </w:tcPr>
          <w:p w:rsidR="00642DE9" w:rsidRPr="006841CB" w:rsidRDefault="00642DE9" w:rsidP="00642DE9">
            <w:r>
              <w:t>Выполняется в случае большого уменьшения диаметра из-за коррозийного износа. Колич</w:t>
            </w:r>
            <w:r>
              <w:t>е</w:t>
            </w:r>
            <w:r>
              <w:t xml:space="preserve">ство </w:t>
            </w:r>
            <w:r w:rsidR="00831729">
              <w:t xml:space="preserve">заменяемых </w:t>
            </w:r>
            <w:r>
              <w:t>болтов уточн</w:t>
            </w:r>
            <w:r>
              <w:t>я</w:t>
            </w:r>
            <w:r>
              <w:t>ется в ходе р</w:t>
            </w:r>
            <w:r>
              <w:t>е</w:t>
            </w:r>
            <w:r>
              <w:t>монта</w:t>
            </w:r>
          </w:p>
        </w:tc>
      </w:tr>
      <w:tr w:rsidR="0018476D" w:rsidRPr="000E1262" w:rsidTr="002D0C64">
        <w:trPr>
          <w:trHeight w:val="315"/>
        </w:trPr>
        <w:tc>
          <w:tcPr>
            <w:tcW w:w="539" w:type="dxa"/>
          </w:tcPr>
          <w:p w:rsidR="0018476D" w:rsidRPr="0026271E" w:rsidRDefault="0018476D" w:rsidP="00A90B79">
            <w:pPr>
              <w:pStyle w:val="1"/>
              <w:rPr>
                <w:rFonts w:ascii="Times New Roman" w:hAnsi="Times New Roman"/>
              </w:rPr>
            </w:pPr>
            <w:r w:rsidRPr="0026271E">
              <w:rPr>
                <w:rFonts w:ascii="Times New Roman" w:hAnsi="Times New Roman"/>
              </w:rPr>
              <w:t>7</w:t>
            </w:r>
          </w:p>
        </w:tc>
        <w:tc>
          <w:tcPr>
            <w:tcW w:w="4681" w:type="dxa"/>
          </w:tcPr>
          <w:p w:rsidR="0018476D" w:rsidRPr="000E1262" w:rsidRDefault="0018476D" w:rsidP="00201B7A">
            <w:r>
              <w:t>Вырубка бетона М200 под установочными планками на глубину 100мм, при помощи отбойных молотков</w:t>
            </w:r>
          </w:p>
        </w:tc>
        <w:tc>
          <w:tcPr>
            <w:tcW w:w="900" w:type="dxa"/>
            <w:vAlign w:val="center"/>
          </w:tcPr>
          <w:p w:rsidR="0018476D" w:rsidRDefault="0018476D" w:rsidP="00FB3EAF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место</w:t>
            </w:r>
          </w:p>
          <w:p w:rsidR="0018476D" w:rsidRDefault="0018476D" w:rsidP="00FB3EAF">
            <w:pPr>
              <w:jc w:val="center"/>
            </w:pPr>
            <w:r>
              <w:t>/</w:t>
            </w:r>
          </w:p>
          <w:p w:rsidR="0018476D" w:rsidRPr="00FB3EAF" w:rsidRDefault="0018476D" w:rsidP="00FB3EAF">
            <w:pPr>
              <w:jc w:val="center"/>
            </w:pPr>
            <w:r>
              <w:t>куб</w:t>
            </w:r>
            <w:proofErr w:type="gramStart"/>
            <w:r>
              <w:t>.м</w:t>
            </w:r>
            <w:proofErr w:type="gramEnd"/>
          </w:p>
        </w:tc>
        <w:tc>
          <w:tcPr>
            <w:tcW w:w="1261" w:type="dxa"/>
            <w:vAlign w:val="center"/>
          </w:tcPr>
          <w:p w:rsidR="0018476D" w:rsidRDefault="0018476D" w:rsidP="00F971DF">
            <w:pPr>
              <w:jc w:val="center"/>
            </w:pPr>
            <w:r>
              <w:t>219</w:t>
            </w:r>
          </w:p>
          <w:p w:rsidR="0018476D" w:rsidRDefault="0018476D" w:rsidP="00F971DF">
            <w:pPr>
              <w:jc w:val="center"/>
            </w:pPr>
            <w:r>
              <w:t>/</w:t>
            </w:r>
          </w:p>
          <w:p w:rsidR="0018476D" w:rsidRPr="000E1262" w:rsidRDefault="0018476D" w:rsidP="00F971DF">
            <w:pPr>
              <w:jc w:val="center"/>
            </w:pPr>
            <w:r>
              <w:t>2,43</w:t>
            </w:r>
          </w:p>
        </w:tc>
        <w:tc>
          <w:tcPr>
            <w:tcW w:w="1979" w:type="dxa"/>
            <w:vMerge w:val="restart"/>
            <w:vAlign w:val="center"/>
          </w:tcPr>
          <w:p w:rsidR="0018476D" w:rsidRPr="005E55B8" w:rsidRDefault="0018476D" w:rsidP="002D0C64">
            <w:pPr>
              <w:jc w:val="center"/>
              <w:rPr>
                <w:sz w:val="28"/>
                <w:szCs w:val="28"/>
              </w:rPr>
            </w:pPr>
            <w:r w:rsidRPr="005E55B8">
              <w:rPr>
                <w:sz w:val="28"/>
                <w:szCs w:val="28"/>
              </w:rPr>
              <w:t>Количество уточняется в ходе ремонта</w:t>
            </w:r>
          </w:p>
        </w:tc>
      </w:tr>
      <w:tr w:rsidR="0018476D" w:rsidRPr="0026271E" w:rsidTr="007F3977">
        <w:trPr>
          <w:trHeight w:val="315"/>
        </w:trPr>
        <w:tc>
          <w:tcPr>
            <w:tcW w:w="539" w:type="dxa"/>
          </w:tcPr>
          <w:p w:rsidR="0018476D" w:rsidRPr="006605B7" w:rsidRDefault="0018476D" w:rsidP="00A90B79">
            <w:pPr>
              <w:pStyle w:val="1"/>
              <w:rPr>
                <w:rFonts w:ascii="Times New Roman" w:hAnsi="Times New Roman"/>
              </w:rPr>
            </w:pPr>
            <w:r w:rsidRPr="006605B7">
              <w:rPr>
                <w:rFonts w:ascii="Times New Roman" w:hAnsi="Times New Roman"/>
              </w:rPr>
              <w:t>8</w:t>
            </w:r>
          </w:p>
        </w:tc>
        <w:tc>
          <w:tcPr>
            <w:tcW w:w="4681" w:type="dxa"/>
          </w:tcPr>
          <w:p w:rsidR="0018476D" w:rsidRPr="0026271E" w:rsidRDefault="0018476D" w:rsidP="00201B7A">
            <w:r>
              <w:t>Очистка щетками концов фундаментных болтов до металлического блеска, для о</w:t>
            </w:r>
            <w:r>
              <w:t>п</w:t>
            </w:r>
            <w:r>
              <w:t>ределения возможности нарезания резьбы, на длину 200мм от места разрыва (повре</w:t>
            </w:r>
            <w:r>
              <w:t>ж</w:t>
            </w:r>
            <w:r>
              <w:t xml:space="preserve">дения) </w:t>
            </w:r>
          </w:p>
        </w:tc>
        <w:tc>
          <w:tcPr>
            <w:tcW w:w="900" w:type="dxa"/>
            <w:vAlign w:val="center"/>
          </w:tcPr>
          <w:p w:rsidR="0018476D" w:rsidRPr="0026271E" w:rsidRDefault="0018476D" w:rsidP="00780495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</w:t>
            </w:r>
            <w:proofErr w:type="gramStart"/>
            <w:r>
              <w:rPr>
                <w:rFonts w:ascii="Times New Roman" w:hAnsi="Times New Roman"/>
              </w:rPr>
              <w:t>.м</w:t>
            </w:r>
            <w:proofErr w:type="gramEnd"/>
          </w:p>
        </w:tc>
        <w:tc>
          <w:tcPr>
            <w:tcW w:w="1261" w:type="dxa"/>
            <w:vAlign w:val="center"/>
          </w:tcPr>
          <w:p w:rsidR="0018476D" w:rsidRPr="0026271E" w:rsidRDefault="0018476D" w:rsidP="00F971DF">
            <w:pPr>
              <w:jc w:val="center"/>
            </w:pPr>
            <w:r>
              <w:t>28</w:t>
            </w:r>
          </w:p>
        </w:tc>
        <w:tc>
          <w:tcPr>
            <w:tcW w:w="1979" w:type="dxa"/>
            <w:vMerge/>
          </w:tcPr>
          <w:p w:rsidR="0018476D" w:rsidRPr="001E2387" w:rsidRDefault="0018476D" w:rsidP="00991A6B">
            <w:pPr>
              <w:rPr>
                <w:sz w:val="22"/>
                <w:szCs w:val="22"/>
                <w:highlight w:val="yellow"/>
              </w:rPr>
            </w:pPr>
          </w:p>
        </w:tc>
      </w:tr>
      <w:tr w:rsidR="0018476D" w:rsidRPr="00A15A34" w:rsidTr="00D406BE">
        <w:trPr>
          <w:trHeight w:val="315"/>
        </w:trPr>
        <w:tc>
          <w:tcPr>
            <w:tcW w:w="539" w:type="dxa"/>
          </w:tcPr>
          <w:p w:rsidR="0018476D" w:rsidRPr="00A15A34" w:rsidRDefault="0018476D" w:rsidP="00875921">
            <w:pPr>
              <w:pStyle w:val="1"/>
              <w:rPr>
                <w:rFonts w:ascii="Times New Roman" w:hAnsi="Times New Roman"/>
              </w:rPr>
            </w:pPr>
            <w:r w:rsidRPr="00A15A34">
              <w:rPr>
                <w:rFonts w:ascii="Times New Roman" w:hAnsi="Times New Roman"/>
              </w:rPr>
              <w:t>9</w:t>
            </w:r>
          </w:p>
        </w:tc>
        <w:tc>
          <w:tcPr>
            <w:tcW w:w="4681" w:type="dxa"/>
          </w:tcPr>
          <w:p w:rsidR="0018476D" w:rsidRPr="00991A6B" w:rsidRDefault="0018476D" w:rsidP="001566FD">
            <w:pPr>
              <w:pStyle w:val="1"/>
              <w:jc w:val="left"/>
              <w:rPr>
                <w:rFonts w:ascii="Times New Roman" w:hAnsi="Times New Roman"/>
              </w:rPr>
            </w:pPr>
            <w:r w:rsidRPr="00991A6B">
              <w:rPr>
                <w:rFonts w:ascii="Times New Roman" w:hAnsi="Times New Roman"/>
              </w:rPr>
              <w:t xml:space="preserve">Демонтаж </w:t>
            </w:r>
            <w:r>
              <w:rPr>
                <w:rFonts w:ascii="Times New Roman" w:hAnsi="Times New Roman"/>
              </w:rPr>
              <w:t>металлических установочных</w:t>
            </w:r>
            <w:r w:rsidRPr="00991A6B">
              <w:rPr>
                <w:rFonts w:ascii="Times New Roman" w:hAnsi="Times New Roman"/>
              </w:rPr>
              <w:t xml:space="preserve"> пла</w:t>
            </w:r>
            <w:r>
              <w:rPr>
                <w:rFonts w:ascii="Times New Roman" w:hAnsi="Times New Roman"/>
              </w:rPr>
              <w:t>нок (207шт по 7,8кг каждая; 12шт по 39кг каждая)</w:t>
            </w:r>
          </w:p>
        </w:tc>
        <w:tc>
          <w:tcPr>
            <w:tcW w:w="900" w:type="dxa"/>
            <w:vAlign w:val="center"/>
          </w:tcPr>
          <w:p w:rsidR="0018476D" w:rsidRDefault="0018476D" w:rsidP="002D0C64">
            <w:pPr>
              <w:pStyle w:val="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шт</w:t>
            </w:r>
          </w:p>
          <w:p w:rsidR="0018476D" w:rsidRDefault="0018476D" w:rsidP="002D0C64">
            <w:pPr>
              <w:jc w:val="center"/>
            </w:pPr>
            <w:r>
              <w:t>/</w:t>
            </w:r>
          </w:p>
          <w:p w:rsidR="0018476D" w:rsidRPr="002D0C64" w:rsidRDefault="0018476D" w:rsidP="002D0C64">
            <w:pPr>
              <w:jc w:val="center"/>
            </w:pPr>
            <w:r>
              <w:t>т</w:t>
            </w:r>
          </w:p>
        </w:tc>
        <w:tc>
          <w:tcPr>
            <w:tcW w:w="1261" w:type="dxa"/>
            <w:vAlign w:val="center"/>
          </w:tcPr>
          <w:p w:rsidR="0018476D" w:rsidRDefault="0018476D" w:rsidP="000E4BEE">
            <w:pPr>
              <w:jc w:val="center"/>
            </w:pPr>
            <w:r>
              <w:t>219</w:t>
            </w:r>
          </w:p>
          <w:p w:rsidR="0018476D" w:rsidRDefault="0018476D" w:rsidP="000E4BEE">
            <w:pPr>
              <w:jc w:val="center"/>
            </w:pPr>
            <w:r>
              <w:t>/</w:t>
            </w:r>
          </w:p>
          <w:p w:rsidR="0018476D" w:rsidRPr="00A15A34" w:rsidRDefault="0018476D" w:rsidP="000E4BEE">
            <w:pPr>
              <w:jc w:val="center"/>
            </w:pPr>
            <w:r>
              <w:t>2,0826</w:t>
            </w:r>
          </w:p>
        </w:tc>
        <w:tc>
          <w:tcPr>
            <w:tcW w:w="1979" w:type="dxa"/>
            <w:vMerge/>
          </w:tcPr>
          <w:p w:rsidR="0018476D" w:rsidRPr="001E2387" w:rsidRDefault="0018476D" w:rsidP="00991A6B">
            <w:pPr>
              <w:rPr>
                <w:sz w:val="22"/>
                <w:szCs w:val="22"/>
                <w:highlight w:val="yellow"/>
              </w:rPr>
            </w:pPr>
          </w:p>
        </w:tc>
      </w:tr>
      <w:tr w:rsidR="0018476D" w:rsidRPr="0018160D" w:rsidTr="00D406BE">
        <w:trPr>
          <w:trHeight w:val="315"/>
        </w:trPr>
        <w:tc>
          <w:tcPr>
            <w:tcW w:w="539" w:type="dxa"/>
          </w:tcPr>
          <w:p w:rsidR="0018476D" w:rsidRPr="007F3977" w:rsidRDefault="0018476D" w:rsidP="000F4E2D">
            <w:pPr>
              <w:pStyle w:val="1"/>
              <w:rPr>
                <w:rFonts w:ascii="Times New Roman" w:hAnsi="Times New Roman"/>
              </w:rPr>
            </w:pPr>
            <w:r w:rsidRPr="007F3977">
              <w:rPr>
                <w:rFonts w:ascii="Times New Roman" w:hAnsi="Times New Roman"/>
              </w:rPr>
              <w:t>10</w:t>
            </w:r>
          </w:p>
        </w:tc>
        <w:tc>
          <w:tcPr>
            <w:tcW w:w="4681" w:type="dxa"/>
          </w:tcPr>
          <w:p w:rsidR="0018476D" w:rsidRPr="00A15A34" w:rsidRDefault="0018476D" w:rsidP="00D406BE">
            <w:pPr>
              <w:pStyle w:val="1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Нарезание резьбы М20 на фундаментных болтах, находящихся в бетонных подкр</w:t>
            </w:r>
            <w:r>
              <w:rPr>
                <w:rFonts w:ascii="Times New Roman" w:hAnsi="Times New Roman"/>
              </w:rPr>
              <w:t>а</w:t>
            </w:r>
            <w:r>
              <w:rPr>
                <w:rFonts w:ascii="Times New Roman" w:hAnsi="Times New Roman"/>
              </w:rPr>
              <w:t>новых балках, на длину не менее 20мм от места разрыва (повреждения)</w:t>
            </w:r>
          </w:p>
        </w:tc>
        <w:tc>
          <w:tcPr>
            <w:tcW w:w="900" w:type="dxa"/>
            <w:vAlign w:val="center"/>
          </w:tcPr>
          <w:p w:rsidR="0018476D" w:rsidRPr="00A15A34" w:rsidRDefault="0018476D" w:rsidP="00D406BE">
            <w:pPr>
              <w:pStyle w:val="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шт</w:t>
            </w:r>
          </w:p>
        </w:tc>
        <w:tc>
          <w:tcPr>
            <w:tcW w:w="1261" w:type="dxa"/>
            <w:vAlign w:val="center"/>
          </w:tcPr>
          <w:p w:rsidR="0018476D" w:rsidRPr="00A15A34" w:rsidRDefault="0018476D" w:rsidP="00D406BE">
            <w:pPr>
              <w:jc w:val="center"/>
            </w:pPr>
            <w:r>
              <w:t>438</w:t>
            </w:r>
          </w:p>
        </w:tc>
        <w:tc>
          <w:tcPr>
            <w:tcW w:w="1979" w:type="dxa"/>
            <w:vMerge/>
          </w:tcPr>
          <w:p w:rsidR="0018476D" w:rsidRPr="000E1262" w:rsidRDefault="0018476D" w:rsidP="00D406BE">
            <w:pPr>
              <w:rPr>
                <w:sz w:val="22"/>
                <w:szCs w:val="22"/>
              </w:rPr>
            </w:pPr>
          </w:p>
        </w:tc>
      </w:tr>
      <w:tr w:rsidR="0018476D" w:rsidRPr="007F3977" w:rsidTr="00D406BE">
        <w:trPr>
          <w:trHeight w:val="31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76D" w:rsidRPr="007F3977" w:rsidRDefault="0018476D" w:rsidP="000F4E2D">
            <w:pPr>
              <w:pStyle w:val="1"/>
              <w:rPr>
                <w:rFonts w:ascii="Times New Roman" w:hAnsi="Times New Roman"/>
              </w:rPr>
            </w:pPr>
            <w:r w:rsidRPr="007F3977">
              <w:rPr>
                <w:rFonts w:ascii="Times New Roman" w:hAnsi="Times New Roman"/>
              </w:rPr>
              <w:t>11</w:t>
            </w:r>
          </w:p>
        </w:tc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76D" w:rsidRPr="007F3977" w:rsidRDefault="0018476D" w:rsidP="002D0C64">
            <w:r>
              <w:t>Изготовление удлинителей фундаментных болтов (1 комплект состоит: муфта из ше</w:t>
            </w:r>
            <w:r>
              <w:t>с</w:t>
            </w:r>
            <w:r>
              <w:t xml:space="preserve">тигранника 30 с внутренней резьбой М20, длиной 60мм; шпилька М20 с длиной от места разрушения до проектной длины болта, </w:t>
            </w:r>
            <w:proofErr w:type="gramStart"/>
            <w:r>
              <w:t>L</w:t>
            </w:r>
            <w:proofErr w:type="gramEnd"/>
            <w:r w:rsidRPr="007D10EC">
              <w:rPr>
                <w:vertAlign w:val="subscript"/>
              </w:rPr>
              <w:t>средн.</w:t>
            </w:r>
            <w:r>
              <w:t>=200мм)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76D" w:rsidRDefault="0018476D" w:rsidP="006A4AB1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</w:t>
            </w:r>
            <w:r>
              <w:rPr>
                <w:rFonts w:ascii="Times New Roman" w:hAnsi="Times New Roman"/>
              </w:rPr>
              <w:t>м</w:t>
            </w:r>
            <w:r>
              <w:rPr>
                <w:rFonts w:ascii="Times New Roman" w:hAnsi="Times New Roman"/>
              </w:rPr>
              <w:t>плект</w:t>
            </w:r>
          </w:p>
          <w:p w:rsidR="0018476D" w:rsidRDefault="0018476D" w:rsidP="006A4AB1">
            <w:pPr>
              <w:jc w:val="center"/>
            </w:pPr>
            <w:r>
              <w:t>/</w:t>
            </w:r>
          </w:p>
          <w:p w:rsidR="0018476D" w:rsidRPr="006A4AB1" w:rsidRDefault="0018476D" w:rsidP="006A4AB1">
            <w:pPr>
              <w:jc w:val="center"/>
            </w:pPr>
            <w:r>
              <w:t>кг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476D" w:rsidRDefault="0018476D" w:rsidP="001B4713">
            <w:pPr>
              <w:jc w:val="center"/>
            </w:pPr>
            <w:r>
              <w:t>438</w:t>
            </w:r>
          </w:p>
          <w:p w:rsidR="0018476D" w:rsidRDefault="0018476D" w:rsidP="001B4713">
            <w:pPr>
              <w:jc w:val="center"/>
            </w:pPr>
          </w:p>
          <w:p w:rsidR="0018476D" w:rsidRDefault="0018476D" w:rsidP="001B4713">
            <w:pPr>
              <w:jc w:val="center"/>
            </w:pPr>
            <w:r>
              <w:t>/</w:t>
            </w:r>
          </w:p>
          <w:p w:rsidR="0018476D" w:rsidRPr="007F3977" w:rsidRDefault="0018476D" w:rsidP="001B4713">
            <w:pPr>
              <w:jc w:val="center"/>
            </w:pPr>
            <w:r>
              <w:t>372,2</w:t>
            </w:r>
          </w:p>
        </w:tc>
        <w:tc>
          <w:tcPr>
            <w:tcW w:w="1979" w:type="dxa"/>
            <w:vMerge/>
          </w:tcPr>
          <w:p w:rsidR="0018476D" w:rsidRPr="007F3977" w:rsidRDefault="0018476D" w:rsidP="008A3E1F"/>
        </w:tc>
      </w:tr>
    </w:tbl>
    <w:p w:rsidR="0018476D" w:rsidRDefault="0018476D"/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9"/>
        <w:gridCol w:w="4681"/>
        <w:gridCol w:w="900"/>
        <w:gridCol w:w="1261"/>
        <w:gridCol w:w="1979"/>
      </w:tblGrid>
      <w:tr w:rsidR="0018476D" w:rsidRPr="008A3E1F" w:rsidTr="00D406BE">
        <w:trPr>
          <w:trHeight w:val="315"/>
        </w:trPr>
        <w:tc>
          <w:tcPr>
            <w:tcW w:w="539" w:type="dxa"/>
          </w:tcPr>
          <w:p w:rsidR="0018476D" w:rsidRPr="008A3E1F" w:rsidRDefault="0018476D" w:rsidP="00D406BE">
            <w:pPr>
              <w:pStyle w:val="1"/>
              <w:rPr>
                <w:rFonts w:ascii="Times New Roman" w:hAnsi="Times New Roman"/>
              </w:rPr>
            </w:pPr>
            <w:r w:rsidRPr="008A3E1F">
              <w:rPr>
                <w:rFonts w:ascii="Times New Roman" w:hAnsi="Times New Roman"/>
              </w:rPr>
              <w:lastRenderedPageBreak/>
              <w:t xml:space="preserve">№ </w:t>
            </w:r>
            <w:proofErr w:type="spellStart"/>
            <w:r w:rsidRPr="008A3E1F">
              <w:rPr>
                <w:rFonts w:ascii="Times New Roman" w:hAnsi="Times New Roman"/>
              </w:rPr>
              <w:t>п</w:t>
            </w:r>
            <w:proofErr w:type="gramStart"/>
            <w:r w:rsidRPr="008A3E1F">
              <w:rPr>
                <w:rFonts w:ascii="Times New Roman" w:hAnsi="Times New Roman"/>
              </w:rPr>
              <w:t>.п</w:t>
            </w:r>
            <w:proofErr w:type="spellEnd"/>
            <w:proofErr w:type="gramEnd"/>
          </w:p>
        </w:tc>
        <w:tc>
          <w:tcPr>
            <w:tcW w:w="4681" w:type="dxa"/>
            <w:vAlign w:val="center"/>
          </w:tcPr>
          <w:p w:rsidR="0018476D" w:rsidRPr="008A3E1F" w:rsidRDefault="0018476D" w:rsidP="00D406BE">
            <w:pPr>
              <w:pStyle w:val="1"/>
              <w:rPr>
                <w:rFonts w:ascii="Times New Roman" w:hAnsi="Times New Roman"/>
              </w:rPr>
            </w:pPr>
            <w:r w:rsidRPr="008A3E1F">
              <w:rPr>
                <w:rFonts w:ascii="Times New Roman" w:hAnsi="Times New Roman"/>
              </w:rPr>
              <w:t>Вид работ</w:t>
            </w:r>
          </w:p>
        </w:tc>
        <w:tc>
          <w:tcPr>
            <w:tcW w:w="900" w:type="dxa"/>
            <w:vAlign w:val="center"/>
          </w:tcPr>
          <w:p w:rsidR="0018476D" w:rsidRPr="008A3E1F" w:rsidRDefault="0018476D" w:rsidP="00D406BE">
            <w:pPr>
              <w:pStyle w:val="1"/>
              <w:rPr>
                <w:rFonts w:ascii="Times New Roman" w:hAnsi="Times New Roman"/>
              </w:rPr>
            </w:pPr>
            <w:r w:rsidRPr="008A3E1F">
              <w:rPr>
                <w:rFonts w:ascii="Times New Roman" w:hAnsi="Times New Roman"/>
              </w:rPr>
              <w:t>Ед.</w:t>
            </w:r>
          </w:p>
          <w:p w:rsidR="0018476D" w:rsidRPr="008A3E1F" w:rsidRDefault="0018476D" w:rsidP="00D406BE">
            <w:pPr>
              <w:pStyle w:val="1"/>
              <w:rPr>
                <w:rFonts w:ascii="Times New Roman" w:hAnsi="Times New Roman"/>
              </w:rPr>
            </w:pPr>
            <w:proofErr w:type="spellStart"/>
            <w:r w:rsidRPr="008A3E1F">
              <w:rPr>
                <w:rFonts w:ascii="Times New Roman" w:hAnsi="Times New Roman"/>
              </w:rPr>
              <w:t>изм</w:t>
            </w:r>
            <w:proofErr w:type="spellEnd"/>
            <w:r w:rsidRPr="008A3E1F">
              <w:rPr>
                <w:rFonts w:ascii="Times New Roman" w:hAnsi="Times New Roman"/>
              </w:rPr>
              <w:t>.</w:t>
            </w:r>
          </w:p>
        </w:tc>
        <w:tc>
          <w:tcPr>
            <w:tcW w:w="1261" w:type="dxa"/>
            <w:vAlign w:val="center"/>
          </w:tcPr>
          <w:p w:rsidR="0018476D" w:rsidRPr="008A3E1F" w:rsidRDefault="0018476D" w:rsidP="00D406BE">
            <w:pPr>
              <w:jc w:val="center"/>
            </w:pPr>
            <w:r w:rsidRPr="008A3E1F">
              <w:t>Кол-во</w:t>
            </w:r>
          </w:p>
        </w:tc>
        <w:tc>
          <w:tcPr>
            <w:tcW w:w="1979" w:type="dxa"/>
            <w:vAlign w:val="center"/>
          </w:tcPr>
          <w:p w:rsidR="0018476D" w:rsidRPr="008A3E1F" w:rsidRDefault="0018476D" w:rsidP="00D406BE">
            <w:pPr>
              <w:jc w:val="center"/>
            </w:pPr>
            <w:r w:rsidRPr="008A3E1F">
              <w:t>Примечание</w:t>
            </w:r>
          </w:p>
        </w:tc>
      </w:tr>
      <w:tr w:rsidR="0018476D" w:rsidRPr="007F3977" w:rsidTr="00D406BE">
        <w:trPr>
          <w:trHeight w:val="315"/>
        </w:trPr>
        <w:tc>
          <w:tcPr>
            <w:tcW w:w="539" w:type="dxa"/>
          </w:tcPr>
          <w:p w:rsidR="0018476D" w:rsidRPr="00CC2644" w:rsidRDefault="0018476D" w:rsidP="000F4E2D">
            <w:pPr>
              <w:pStyle w:val="1"/>
              <w:rPr>
                <w:rFonts w:ascii="Times New Roman" w:hAnsi="Times New Roman"/>
              </w:rPr>
            </w:pPr>
            <w:r w:rsidRPr="00CC2644">
              <w:rPr>
                <w:rFonts w:ascii="Times New Roman" w:hAnsi="Times New Roman"/>
              </w:rPr>
              <w:t>12</w:t>
            </w:r>
          </w:p>
        </w:tc>
        <w:tc>
          <w:tcPr>
            <w:tcW w:w="4681" w:type="dxa"/>
          </w:tcPr>
          <w:p w:rsidR="0018476D" w:rsidRPr="007F3977" w:rsidRDefault="0018476D" w:rsidP="007F3977">
            <w:r>
              <w:t>Установка (монтаж) удлинителей на фу</w:t>
            </w:r>
            <w:r>
              <w:t>н</w:t>
            </w:r>
            <w:r>
              <w:t>даментные болты</w:t>
            </w:r>
          </w:p>
        </w:tc>
        <w:tc>
          <w:tcPr>
            <w:tcW w:w="900" w:type="dxa"/>
            <w:vAlign w:val="center"/>
          </w:tcPr>
          <w:p w:rsidR="0018476D" w:rsidRDefault="0018476D" w:rsidP="00D406BE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</w:t>
            </w:r>
            <w:r>
              <w:rPr>
                <w:rFonts w:ascii="Times New Roman" w:hAnsi="Times New Roman"/>
              </w:rPr>
              <w:t>м</w:t>
            </w:r>
            <w:r>
              <w:rPr>
                <w:rFonts w:ascii="Times New Roman" w:hAnsi="Times New Roman"/>
              </w:rPr>
              <w:t>плект</w:t>
            </w:r>
          </w:p>
          <w:p w:rsidR="0018476D" w:rsidRDefault="0018476D" w:rsidP="00D406BE">
            <w:pPr>
              <w:jc w:val="center"/>
            </w:pPr>
            <w:r>
              <w:t>/</w:t>
            </w:r>
          </w:p>
          <w:p w:rsidR="0018476D" w:rsidRPr="006A4AB1" w:rsidRDefault="0018476D" w:rsidP="00D406BE">
            <w:pPr>
              <w:jc w:val="center"/>
            </w:pPr>
            <w:r>
              <w:t>кг</w:t>
            </w:r>
          </w:p>
        </w:tc>
        <w:tc>
          <w:tcPr>
            <w:tcW w:w="1261" w:type="dxa"/>
            <w:vAlign w:val="center"/>
          </w:tcPr>
          <w:p w:rsidR="0018476D" w:rsidRDefault="0018476D" w:rsidP="000321CD">
            <w:pPr>
              <w:jc w:val="center"/>
            </w:pPr>
            <w:r>
              <w:t>438</w:t>
            </w:r>
          </w:p>
          <w:p w:rsidR="0018476D" w:rsidRDefault="0018476D" w:rsidP="000321CD">
            <w:pPr>
              <w:jc w:val="center"/>
            </w:pPr>
          </w:p>
          <w:p w:rsidR="0018476D" w:rsidRDefault="0018476D" w:rsidP="000321CD">
            <w:pPr>
              <w:jc w:val="center"/>
            </w:pPr>
            <w:r>
              <w:t>/</w:t>
            </w:r>
          </w:p>
          <w:p w:rsidR="0018476D" w:rsidRPr="007F3977" w:rsidRDefault="0018476D" w:rsidP="000321CD">
            <w:pPr>
              <w:jc w:val="center"/>
            </w:pPr>
            <w:r>
              <w:t>372,2</w:t>
            </w:r>
          </w:p>
        </w:tc>
        <w:tc>
          <w:tcPr>
            <w:tcW w:w="1979" w:type="dxa"/>
            <w:vMerge w:val="restart"/>
            <w:vAlign w:val="center"/>
          </w:tcPr>
          <w:p w:rsidR="0018476D" w:rsidRPr="005E55B8" w:rsidRDefault="0018476D" w:rsidP="00D406BE">
            <w:pPr>
              <w:jc w:val="center"/>
              <w:rPr>
                <w:sz w:val="28"/>
                <w:szCs w:val="28"/>
              </w:rPr>
            </w:pPr>
            <w:r w:rsidRPr="005E55B8">
              <w:rPr>
                <w:sz w:val="28"/>
                <w:szCs w:val="28"/>
              </w:rPr>
              <w:t>Количество уточняется в ходе ремонта</w:t>
            </w:r>
          </w:p>
        </w:tc>
      </w:tr>
      <w:tr w:rsidR="0018476D" w:rsidRPr="00CC2644" w:rsidTr="000E4BEE">
        <w:trPr>
          <w:trHeight w:val="315"/>
        </w:trPr>
        <w:tc>
          <w:tcPr>
            <w:tcW w:w="539" w:type="dxa"/>
          </w:tcPr>
          <w:p w:rsidR="0018476D" w:rsidRPr="00CC2644" w:rsidRDefault="0018476D" w:rsidP="000F4E2D">
            <w:pPr>
              <w:pStyle w:val="1"/>
              <w:rPr>
                <w:rFonts w:ascii="Times New Roman" w:hAnsi="Times New Roman"/>
              </w:rPr>
            </w:pPr>
            <w:r w:rsidRPr="00CC2644">
              <w:rPr>
                <w:rFonts w:ascii="Times New Roman" w:hAnsi="Times New Roman"/>
              </w:rPr>
              <w:t>13</w:t>
            </w:r>
          </w:p>
        </w:tc>
        <w:tc>
          <w:tcPr>
            <w:tcW w:w="4681" w:type="dxa"/>
          </w:tcPr>
          <w:p w:rsidR="0018476D" w:rsidRPr="00991A6B" w:rsidRDefault="0018476D" w:rsidP="00D406BE">
            <w:pPr>
              <w:pStyle w:val="1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</w:t>
            </w:r>
            <w:r w:rsidRPr="00991A6B">
              <w:rPr>
                <w:rFonts w:ascii="Times New Roman" w:hAnsi="Times New Roman"/>
              </w:rPr>
              <w:t xml:space="preserve">онтаж </w:t>
            </w:r>
            <w:r>
              <w:rPr>
                <w:rFonts w:ascii="Times New Roman" w:hAnsi="Times New Roman"/>
              </w:rPr>
              <w:t>(установка под рельс) металлич</w:t>
            </w:r>
            <w:r>
              <w:rPr>
                <w:rFonts w:ascii="Times New Roman" w:hAnsi="Times New Roman"/>
              </w:rPr>
              <w:t>е</w:t>
            </w:r>
            <w:r>
              <w:rPr>
                <w:rFonts w:ascii="Times New Roman" w:hAnsi="Times New Roman"/>
              </w:rPr>
              <w:t>ских установочных</w:t>
            </w:r>
            <w:r w:rsidRPr="00991A6B">
              <w:rPr>
                <w:rFonts w:ascii="Times New Roman" w:hAnsi="Times New Roman"/>
              </w:rPr>
              <w:t xml:space="preserve"> пла</w:t>
            </w:r>
            <w:r>
              <w:rPr>
                <w:rFonts w:ascii="Times New Roman" w:hAnsi="Times New Roman"/>
              </w:rPr>
              <w:t>нок (207шт по 7,8кг каждая; 12шт по 39кг каждая)</w:t>
            </w:r>
          </w:p>
        </w:tc>
        <w:tc>
          <w:tcPr>
            <w:tcW w:w="900" w:type="dxa"/>
            <w:vAlign w:val="center"/>
          </w:tcPr>
          <w:p w:rsidR="0018476D" w:rsidRDefault="0018476D" w:rsidP="00D406BE">
            <w:pPr>
              <w:pStyle w:val="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шт</w:t>
            </w:r>
          </w:p>
          <w:p w:rsidR="0018476D" w:rsidRDefault="0018476D" w:rsidP="00D406BE">
            <w:pPr>
              <w:jc w:val="center"/>
            </w:pPr>
            <w:r>
              <w:t>/</w:t>
            </w:r>
          </w:p>
          <w:p w:rsidR="0018476D" w:rsidRPr="002D0C64" w:rsidRDefault="0018476D" w:rsidP="00D406BE">
            <w:pPr>
              <w:jc w:val="center"/>
            </w:pPr>
            <w:r>
              <w:t>т</w:t>
            </w:r>
          </w:p>
        </w:tc>
        <w:tc>
          <w:tcPr>
            <w:tcW w:w="1261" w:type="dxa"/>
            <w:vAlign w:val="center"/>
          </w:tcPr>
          <w:p w:rsidR="0018476D" w:rsidRDefault="0018476D" w:rsidP="00D406BE">
            <w:pPr>
              <w:jc w:val="center"/>
            </w:pPr>
            <w:r>
              <w:t>219</w:t>
            </w:r>
          </w:p>
          <w:p w:rsidR="0018476D" w:rsidRDefault="0018476D" w:rsidP="00D406BE">
            <w:pPr>
              <w:jc w:val="center"/>
            </w:pPr>
            <w:r>
              <w:t>/</w:t>
            </w:r>
          </w:p>
          <w:p w:rsidR="0018476D" w:rsidRPr="00A15A34" w:rsidRDefault="0018476D" w:rsidP="00D406BE">
            <w:pPr>
              <w:jc w:val="center"/>
            </w:pPr>
            <w:r>
              <w:t>2,0826</w:t>
            </w:r>
          </w:p>
        </w:tc>
        <w:tc>
          <w:tcPr>
            <w:tcW w:w="1979" w:type="dxa"/>
            <w:vMerge/>
            <w:vAlign w:val="center"/>
          </w:tcPr>
          <w:p w:rsidR="0018476D" w:rsidRPr="00CC2644" w:rsidRDefault="0018476D" w:rsidP="006E3E93">
            <w:pPr>
              <w:jc w:val="center"/>
            </w:pPr>
          </w:p>
        </w:tc>
      </w:tr>
      <w:tr w:rsidR="0018476D" w:rsidRPr="00CC2644" w:rsidTr="00B231C7">
        <w:trPr>
          <w:trHeight w:val="315"/>
        </w:trPr>
        <w:tc>
          <w:tcPr>
            <w:tcW w:w="539" w:type="dxa"/>
          </w:tcPr>
          <w:p w:rsidR="0018476D" w:rsidRPr="00F11755" w:rsidRDefault="0018476D" w:rsidP="000F4E2D">
            <w:pPr>
              <w:pStyle w:val="1"/>
              <w:rPr>
                <w:rFonts w:ascii="Times New Roman" w:hAnsi="Times New Roman"/>
              </w:rPr>
            </w:pPr>
            <w:r w:rsidRPr="00F11755">
              <w:rPr>
                <w:rFonts w:ascii="Times New Roman" w:hAnsi="Times New Roman"/>
              </w:rPr>
              <w:t>14</w:t>
            </w:r>
          </w:p>
        </w:tc>
        <w:tc>
          <w:tcPr>
            <w:tcW w:w="4681" w:type="dxa"/>
          </w:tcPr>
          <w:p w:rsidR="0018476D" w:rsidRPr="00CC2644" w:rsidRDefault="0018476D" w:rsidP="00382B78">
            <w:r>
              <w:t>Изготовление фундаментных болтов (из круглой стали D=20мм, длина одной заг</w:t>
            </w:r>
            <w:r>
              <w:t>о</w:t>
            </w:r>
            <w:r>
              <w:t>товки – 1,183м)</w:t>
            </w:r>
          </w:p>
        </w:tc>
        <w:tc>
          <w:tcPr>
            <w:tcW w:w="900" w:type="dxa"/>
            <w:vAlign w:val="center"/>
          </w:tcPr>
          <w:p w:rsidR="0018476D" w:rsidRPr="00CC2644" w:rsidRDefault="0018476D" w:rsidP="00B231C7">
            <w:pPr>
              <w:pStyle w:val="1"/>
              <w:rPr>
                <w:rFonts w:ascii="Times New Roman" w:hAnsi="Times New Roman"/>
              </w:rPr>
            </w:pPr>
            <w:r w:rsidRPr="00CC2644">
              <w:rPr>
                <w:rFonts w:ascii="Times New Roman" w:hAnsi="Times New Roman"/>
              </w:rPr>
              <w:t>шт</w:t>
            </w:r>
          </w:p>
          <w:p w:rsidR="0018476D" w:rsidRPr="00CC2644" w:rsidRDefault="0018476D" w:rsidP="00B231C7">
            <w:pPr>
              <w:jc w:val="center"/>
            </w:pPr>
            <w:r w:rsidRPr="00CC2644">
              <w:t>/</w:t>
            </w:r>
          </w:p>
          <w:p w:rsidR="0018476D" w:rsidRPr="00CC2644" w:rsidRDefault="0018476D" w:rsidP="00B231C7">
            <w:pPr>
              <w:jc w:val="center"/>
            </w:pPr>
            <w:r w:rsidRPr="00CC2644">
              <w:t>кг</w:t>
            </w:r>
          </w:p>
        </w:tc>
        <w:tc>
          <w:tcPr>
            <w:tcW w:w="1261" w:type="dxa"/>
            <w:vAlign w:val="center"/>
          </w:tcPr>
          <w:p w:rsidR="0018476D" w:rsidRPr="00CC2644" w:rsidRDefault="0018476D" w:rsidP="00B231C7">
            <w:pPr>
              <w:jc w:val="center"/>
            </w:pPr>
            <w:r>
              <w:t>31</w:t>
            </w:r>
          </w:p>
          <w:p w:rsidR="0018476D" w:rsidRPr="00CC2644" w:rsidRDefault="0018476D" w:rsidP="00B231C7">
            <w:pPr>
              <w:jc w:val="center"/>
            </w:pPr>
            <w:r w:rsidRPr="00CC2644">
              <w:t>/</w:t>
            </w:r>
          </w:p>
          <w:p w:rsidR="0018476D" w:rsidRPr="00CC2644" w:rsidRDefault="0018476D" w:rsidP="00A71465">
            <w:pPr>
              <w:jc w:val="center"/>
            </w:pPr>
            <w:r>
              <w:t>90,6</w:t>
            </w:r>
          </w:p>
        </w:tc>
        <w:tc>
          <w:tcPr>
            <w:tcW w:w="1979" w:type="dxa"/>
            <w:vMerge w:val="restart"/>
            <w:vAlign w:val="center"/>
          </w:tcPr>
          <w:p w:rsidR="0018476D" w:rsidRPr="00CC2644" w:rsidRDefault="0018476D" w:rsidP="00A71465">
            <w:pPr>
              <w:jc w:val="center"/>
            </w:pPr>
            <w:r>
              <w:t>Количество з</w:t>
            </w:r>
            <w:r>
              <w:t>а</w:t>
            </w:r>
            <w:r>
              <w:t>меняемых бо</w:t>
            </w:r>
            <w:r>
              <w:t>л</w:t>
            </w:r>
            <w:r>
              <w:t>тов уточняется в ходе ремонта</w:t>
            </w:r>
          </w:p>
        </w:tc>
      </w:tr>
      <w:tr w:rsidR="0018476D" w:rsidRPr="00F11755" w:rsidTr="00B231C7">
        <w:trPr>
          <w:trHeight w:val="315"/>
        </w:trPr>
        <w:tc>
          <w:tcPr>
            <w:tcW w:w="539" w:type="dxa"/>
          </w:tcPr>
          <w:p w:rsidR="0018476D" w:rsidRPr="00F11755" w:rsidRDefault="0018476D" w:rsidP="000F4E2D">
            <w:pPr>
              <w:pStyle w:val="1"/>
              <w:rPr>
                <w:rFonts w:ascii="Times New Roman" w:hAnsi="Times New Roman"/>
              </w:rPr>
            </w:pPr>
            <w:r w:rsidRPr="00F11755">
              <w:rPr>
                <w:rFonts w:ascii="Times New Roman" w:hAnsi="Times New Roman"/>
              </w:rPr>
              <w:t>15</w:t>
            </w:r>
          </w:p>
        </w:tc>
        <w:tc>
          <w:tcPr>
            <w:tcW w:w="4681" w:type="dxa"/>
          </w:tcPr>
          <w:p w:rsidR="0018476D" w:rsidRPr="00CC2644" w:rsidRDefault="0018476D" w:rsidP="00D406BE">
            <w:r>
              <w:t>Установка (монтаж) фундаментных болтов</w:t>
            </w:r>
          </w:p>
        </w:tc>
        <w:tc>
          <w:tcPr>
            <w:tcW w:w="900" w:type="dxa"/>
            <w:vAlign w:val="center"/>
          </w:tcPr>
          <w:p w:rsidR="0018476D" w:rsidRPr="00CC2644" w:rsidRDefault="0018476D" w:rsidP="00D406BE">
            <w:pPr>
              <w:pStyle w:val="1"/>
              <w:rPr>
                <w:rFonts w:ascii="Times New Roman" w:hAnsi="Times New Roman"/>
              </w:rPr>
            </w:pPr>
            <w:r w:rsidRPr="00CC2644">
              <w:rPr>
                <w:rFonts w:ascii="Times New Roman" w:hAnsi="Times New Roman"/>
              </w:rPr>
              <w:t>шт</w:t>
            </w:r>
          </w:p>
          <w:p w:rsidR="0018476D" w:rsidRPr="00CC2644" w:rsidRDefault="0018476D" w:rsidP="00D406BE">
            <w:pPr>
              <w:jc w:val="center"/>
            </w:pPr>
            <w:r w:rsidRPr="00CC2644">
              <w:t>/</w:t>
            </w:r>
          </w:p>
          <w:p w:rsidR="0018476D" w:rsidRPr="00CC2644" w:rsidRDefault="0018476D" w:rsidP="00D406BE">
            <w:pPr>
              <w:jc w:val="center"/>
            </w:pPr>
            <w:r w:rsidRPr="00CC2644">
              <w:t>кг</w:t>
            </w:r>
          </w:p>
        </w:tc>
        <w:tc>
          <w:tcPr>
            <w:tcW w:w="1261" w:type="dxa"/>
            <w:vAlign w:val="center"/>
          </w:tcPr>
          <w:p w:rsidR="0018476D" w:rsidRPr="00CC2644" w:rsidRDefault="0018476D" w:rsidP="00D406BE">
            <w:pPr>
              <w:jc w:val="center"/>
            </w:pPr>
            <w:r>
              <w:t>31</w:t>
            </w:r>
          </w:p>
          <w:p w:rsidR="0018476D" w:rsidRPr="00CC2644" w:rsidRDefault="0018476D" w:rsidP="00D406BE">
            <w:pPr>
              <w:jc w:val="center"/>
            </w:pPr>
            <w:r w:rsidRPr="00CC2644">
              <w:t>/</w:t>
            </w:r>
          </w:p>
          <w:p w:rsidR="0018476D" w:rsidRPr="00CC2644" w:rsidRDefault="0018476D" w:rsidP="00D406BE">
            <w:pPr>
              <w:jc w:val="center"/>
            </w:pPr>
            <w:r>
              <w:t>90,6</w:t>
            </w:r>
          </w:p>
        </w:tc>
        <w:tc>
          <w:tcPr>
            <w:tcW w:w="1979" w:type="dxa"/>
            <w:vMerge/>
            <w:vAlign w:val="center"/>
          </w:tcPr>
          <w:p w:rsidR="0018476D" w:rsidRPr="00F11755" w:rsidRDefault="0018476D" w:rsidP="00AC3529">
            <w:pPr>
              <w:jc w:val="center"/>
            </w:pPr>
          </w:p>
        </w:tc>
      </w:tr>
      <w:tr w:rsidR="001826BE" w:rsidRPr="00F11755" w:rsidTr="00B231C7">
        <w:trPr>
          <w:trHeight w:val="315"/>
        </w:trPr>
        <w:tc>
          <w:tcPr>
            <w:tcW w:w="539" w:type="dxa"/>
          </w:tcPr>
          <w:p w:rsidR="001826BE" w:rsidRPr="00C83EC7" w:rsidRDefault="001826BE" w:rsidP="000F4E2D">
            <w:pPr>
              <w:pStyle w:val="1"/>
              <w:rPr>
                <w:rFonts w:ascii="Times New Roman" w:hAnsi="Times New Roman"/>
              </w:rPr>
            </w:pPr>
            <w:r w:rsidRPr="00C83EC7">
              <w:rPr>
                <w:rFonts w:ascii="Times New Roman" w:hAnsi="Times New Roman"/>
              </w:rPr>
              <w:t>16</w:t>
            </w:r>
          </w:p>
        </w:tc>
        <w:tc>
          <w:tcPr>
            <w:tcW w:w="4681" w:type="dxa"/>
          </w:tcPr>
          <w:p w:rsidR="001826BE" w:rsidRPr="00C83EC7" w:rsidRDefault="0002079C" w:rsidP="0002079C">
            <w:r>
              <w:t>Изготовление (приобретение)</w:t>
            </w:r>
            <w:r w:rsidR="001826BE" w:rsidRPr="00C83EC7">
              <w:t xml:space="preserve"> прижимных планок </w:t>
            </w:r>
            <w:r>
              <w:t>двух типоразмеров</w:t>
            </w:r>
          </w:p>
        </w:tc>
        <w:tc>
          <w:tcPr>
            <w:tcW w:w="900" w:type="dxa"/>
            <w:vAlign w:val="center"/>
          </w:tcPr>
          <w:p w:rsidR="001826BE" w:rsidRDefault="001826BE" w:rsidP="0002079C">
            <w:pPr>
              <w:pStyle w:val="1"/>
              <w:rPr>
                <w:rFonts w:ascii="Times New Roman" w:hAnsi="Times New Roman"/>
              </w:rPr>
            </w:pPr>
            <w:r w:rsidRPr="00C83EC7">
              <w:rPr>
                <w:rFonts w:ascii="Times New Roman" w:hAnsi="Times New Roman"/>
              </w:rPr>
              <w:t>шт</w:t>
            </w:r>
          </w:p>
          <w:p w:rsidR="0002079C" w:rsidRDefault="0002079C" w:rsidP="0002079C">
            <w:pPr>
              <w:jc w:val="center"/>
            </w:pPr>
            <w:r>
              <w:t>/</w:t>
            </w:r>
          </w:p>
          <w:p w:rsidR="0002079C" w:rsidRPr="0002079C" w:rsidRDefault="0002079C" w:rsidP="0002079C">
            <w:pPr>
              <w:jc w:val="center"/>
            </w:pPr>
            <w:r>
              <w:t>кг</w:t>
            </w:r>
          </w:p>
        </w:tc>
        <w:tc>
          <w:tcPr>
            <w:tcW w:w="1261" w:type="dxa"/>
            <w:vAlign w:val="center"/>
          </w:tcPr>
          <w:p w:rsidR="001826BE" w:rsidRDefault="001826BE" w:rsidP="00B231C7">
            <w:pPr>
              <w:jc w:val="center"/>
            </w:pPr>
            <w:r w:rsidRPr="00C83EC7">
              <w:t>576</w:t>
            </w:r>
          </w:p>
          <w:p w:rsidR="0002079C" w:rsidRDefault="0002079C" w:rsidP="00B231C7">
            <w:pPr>
              <w:jc w:val="center"/>
            </w:pPr>
            <w:r>
              <w:t>/</w:t>
            </w:r>
          </w:p>
          <w:p w:rsidR="0002079C" w:rsidRPr="00C83EC7" w:rsidRDefault="0002079C" w:rsidP="00B231C7">
            <w:pPr>
              <w:jc w:val="center"/>
            </w:pPr>
            <w:r>
              <w:t>868,8</w:t>
            </w:r>
          </w:p>
        </w:tc>
        <w:tc>
          <w:tcPr>
            <w:tcW w:w="1979" w:type="dxa"/>
            <w:vAlign w:val="center"/>
          </w:tcPr>
          <w:p w:rsidR="001826BE" w:rsidRPr="00F11755" w:rsidRDefault="001826BE" w:rsidP="00B231C7">
            <w:pPr>
              <w:jc w:val="center"/>
            </w:pPr>
          </w:p>
        </w:tc>
      </w:tr>
      <w:tr w:rsidR="0002079C" w:rsidRPr="00F11755" w:rsidTr="00B231C7">
        <w:trPr>
          <w:trHeight w:val="315"/>
        </w:trPr>
        <w:tc>
          <w:tcPr>
            <w:tcW w:w="539" w:type="dxa"/>
          </w:tcPr>
          <w:p w:rsidR="0002079C" w:rsidRPr="00F11755" w:rsidRDefault="0002079C" w:rsidP="000F4E2D">
            <w:pPr>
              <w:pStyle w:val="1"/>
              <w:rPr>
                <w:rFonts w:ascii="Times New Roman" w:hAnsi="Times New Roman"/>
              </w:rPr>
            </w:pPr>
            <w:r w:rsidRPr="00F11755">
              <w:rPr>
                <w:rFonts w:ascii="Times New Roman" w:hAnsi="Times New Roman"/>
              </w:rPr>
              <w:t>17</w:t>
            </w:r>
          </w:p>
        </w:tc>
        <w:tc>
          <w:tcPr>
            <w:tcW w:w="4681" w:type="dxa"/>
          </w:tcPr>
          <w:p w:rsidR="0002079C" w:rsidRPr="00C83EC7" w:rsidRDefault="0002079C" w:rsidP="00D406BE">
            <w:r w:rsidRPr="00C83EC7">
              <w:t>Установка (монтаж) прижимных планок (закрепление рельса на крепеж: шайба 20 – 624 шт.; гайка М20 – 1248 шт.)</w:t>
            </w:r>
          </w:p>
        </w:tc>
        <w:tc>
          <w:tcPr>
            <w:tcW w:w="900" w:type="dxa"/>
            <w:vAlign w:val="center"/>
          </w:tcPr>
          <w:p w:rsidR="0002079C" w:rsidRPr="00C83EC7" w:rsidRDefault="0002079C" w:rsidP="00D406BE">
            <w:pPr>
              <w:pStyle w:val="1"/>
              <w:rPr>
                <w:rFonts w:ascii="Times New Roman" w:hAnsi="Times New Roman"/>
              </w:rPr>
            </w:pPr>
            <w:r w:rsidRPr="00C83EC7">
              <w:rPr>
                <w:rFonts w:ascii="Times New Roman" w:hAnsi="Times New Roman"/>
              </w:rPr>
              <w:t>шт</w:t>
            </w:r>
          </w:p>
        </w:tc>
        <w:tc>
          <w:tcPr>
            <w:tcW w:w="1261" w:type="dxa"/>
            <w:vAlign w:val="center"/>
          </w:tcPr>
          <w:p w:rsidR="0002079C" w:rsidRPr="00C83EC7" w:rsidRDefault="0002079C" w:rsidP="00D406BE">
            <w:pPr>
              <w:jc w:val="center"/>
            </w:pPr>
            <w:r w:rsidRPr="00C83EC7">
              <w:t>576</w:t>
            </w:r>
          </w:p>
        </w:tc>
        <w:tc>
          <w:tcPr>
            <w:tcW w:w="1979" w:type="dxa"/>
            <w:vAlign w:val="center"/>
          </w:tcPr>
          <w:p w:rsidR="0002079C" w:rsidRPr="00F11755" w:rsidRDefault="0002079C" w:rsidP="00D406BE">
            <w:pPr>
              <w:jc w:val="center"/>
            </w:pPr>
            <w:r w:rsidRPr="00C83EC7">
              <w:t>Крепеж прио</w:t>
            </w:r>
            <w:r w:rsidRPr="00C83EC7">
              <w:t>б</w:t>
            </w:r>
            <w:r w:rsidRPr="00C83EC7">
              <w:t>рести оцинк</w:t>
            </w:r>
            <w:r w:rsidRPr="00C83EC7">
              <w:t>о</w:t>
            </w:r>
            <w:r w:rsidRPr="00C83EC7">
              <w:t>ванный</w:t>
            </w:r>
          </w:p>
        </w:tc>
      </w:tr>
      <w:tr w:rsidR="0002079C" w:rsidRPr="00F11755" w:rsidTr="00B231C7">
        <w:trPr>
          <w:trHeight w:val="315"/>
        </w:trPr>
        <w:tc>
          <w:tcPr>
            <w:tcW w:w="539" w:type="dxa"/>
          </w:tcPr>
          <w:p w:rsidR="0002079C" w:rsidRPr="00F11755" w:rsidRDefault="0002079C" w:rsidP="000F4E2D">
            <w:pPr>
              <w:pStyle w:val="1"/>
              <w:rPr>
                <w:rFonts w:ascii="Times New Roman" w:hAnsi="Times New Roman"/>
              </w:rPr>
            </w:pPr>
            <w:r w:rsidRPr="00F11755">
              <w:rPr>
                <w:rFonts w:ascii="Times New Roman" w:hAnsi="Times New Roman"/>
              </w:rPr>
              <w:t>18</w:t>
            </w:r>
          </w:p>
        </w:tc>
        <w:tc>
          <w:tcPr>
            <w:tcW w:w="4681" w:type="dxa"/>
          </w:tcPr>
          <w:p w:rsidR="0002079C" w:rsidRPr="0002079C" w:rsidRDefault="0002079C" w:rsidP="00D406BE">
            <w:r w:rsidRPr="0002079C">
              <w:t xml:space="preserve">Укладка бетонной смеси </w:t>
            </w:r>
            <w:proofErr w:type="gramStart"/>
            <w:r w:rsidRPr="0002079C">
              <w:t>в</w:t>
            </w:r>
            <w:proofErr w:type="gramEnd"/>
            <w:r w:rsidRPr="0002079C">
              <w:t xml:space="preserve"> железобетонные </w:t>
            </w:r>
            <w:proofErr w:type="spellStart"/>
            <w:r w:rsidRPr="0002079C">
              <w:t>штрабы</w:t>
            </w:r>
            <w:proofErr w:type="spellEnd"/>
            <w:r w:rsidRPr="0002079C">
              <w:t>. Бетон класса прочности В25, ма</w:t>
            </w:r>
            <w:r w:rsidRPr="0002079C">
              <w:t>р</w:t>
            </w:r>
            <w:r w:rsidRPr="0002079C">
              <w:t>ка по морозостойкости F300.</w:t>
            </w:r>
          </w:p>
        </w:tc>
        <w:tc>
          <w:tcPr>
            <w:tcW w:w="900" w:type="dxa"/>
            <w:vAlign w:val="center"/>
          </w:tcPr>
          <w:p w:rsidR="0002079C" w:rsidRPr="0002079C" w:rsidRDefault="0002079C" w:rsidP="00D406BE">
            <w:pPr>
              <w:pStyle w:val="1"/>
              <w:rPr>
                <w:rFonts w:ascii="Times New Roman" w:hAnsi="Times New Roman"/>
              </w:rPr>
            </w:pPr>
            <w:r w:rsidRPr="0002079C">
              <w:rPr>
                <w:rFonts w:ascii="Times New Roman" w:hAnsi="Times New Roman"/>
              </w:rPr>
              <w:t>куб.м.</w:t>
            </w:r>
          </w:p>
        </w:tc>
        <w:tc>
          <w:tcPr>
            <w:tcW w:w="1261" w:type="dxa"/>
            <w:vAlign w:val="center"/>
          </w:tcPr>
          <w:p w:rsidR="0002079C" w:rsidRPr="00F11755" w:rsidRDefault="0002079C" w:rsidP="00B231C7">
            <w:pPr>
              <w:jc w:val="center"/>
            </w:pPr>
            <w:r>
              <w:t>4,6</w:t>
            </w:r>
          </w:p>
        </w:tc>
        <w:tc>
          <w:tcPr>
            <w:tcW w:w="1979" w:type="dxa"/>
            <w:vAlign w:val="center"/>
          </w:tcPr>
          <w:p w:rsidR="0002079C" w:rsidRPr="0002079C" w:rsidRDefault="0002079C" w:rsidP="00D406BE">
            <w:pPr>
              <w:jc w:val="center"/>
            </w:pPr>
            <w:r w:rsidRPr="0002079C">
              <w:t>Количество уточняется в х</w:t>
            </w:r>
            <w:r w:rsidRPr="0002079C">
              <w:t>о</w:t>
            </w:r>
            <w:r w:rsidRPr="0002079C">
              <w:t>де ремонта</w:t>
            </w:r>
          </w:p>
        </w:tc>
      </w:tr>
      <w:tr w:rsidR="00822EA2" w:rsidRPr="00F11755" w:rsidTr="00B231C7">
        <w:trPr>
          <w:trHeight w:val="315"/>
        </w:trPr>
        <w:tc>
          <w:tcPr>
            <w:tcW w:w="539" w:type="dxa"/>
          </w:tcPr>
          <w:p w:rsidR="00822EA2" w:rsidRPr="00F11755" w:rsidRDefault="00822EA2" w:rsidP="000F4E2D">
            <w:pPr>
              <w:pStyle w:val="1"/>
              <w:rPr>
                <w:rFonts w:ascii="Times New Roman" w:hAnsi="Times New Roman"/>
              </w:rPr>
            </w:pPr>
            <w:r w:rsidRPr="00F11755">
              <w:rPr>
                <w:rFonts w:ascii="Times New Roman" w:hAnsi="Times New Roman"/>
              </w:rPr>
              <w:t>19</w:t>
            </w:r>
          </w:p>
        </w:tc>
        <w:tc>
          <w:tcPr>
            <w:tcW w:w="4681" w:type="dxa"/>
          </w:tcPr>
          <w:p w:rsidR="00822EA2" w:rsidRPr="00F11755" w:rsidRDefault="006F6C5A" w:rsidP="00382B78">
            <w:r>
              <w:t>Проверка положения крановых путей в плане и по высоте, при необходимости проведение рихтовки</w:t>
            </w:r>
          </w:p>
        </w:tc>
        <w:tc>
          <w:tcPr>
            <w:tcW w:w="900" w:type="dxa"/>
            <w:vAlign w:val="center"/>
          </w:tcPr>
          <w:p w:rsidR="00822EA2" w:rsidRPr="00F11755" w:rsidRDefault="006F6C5A" w:rsidP="00B231C7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работа</w:t>
            </w:r>
          </w:p>
        </w:tc>
        <w:tc>
          <w:tcPr>
            <w:tcW w:w="1261" w:type="dxa"/>
            <w:vAlign w:val="center"/>
          </w:tcPr>
          <w:p w:rsidR="00822EA2" w:rsidRPr="00F11755" w:rsidRDefault="006F6C5A" w:rsidP="00B231C7">
            <w:pPr>
              <w:jc w:val="center"/>
            </w:pPr>
            <w:r>
              <w:t>1</w:t>
            </w:r>
          </w:p>
        </w:tc>
        <w:tc>
          <w:tcPr>
            <w:tcW w:w="1979" w:type="dxa"/>
            <w:vAlign w:val="center"/>
          </w:tcPr>
          <w:p w:rsidR="00822EA2" w:rsidRPr="006F6C5A" w:rsidRDefault="006F6C5A" w:rsidP="009F51DB">
            <w:pPr>
              <w:jc w:val="center"/>
            </w:pPr>
            <w:r w:rsidRPr="006F6C5A">
              <w:t>2 оси путей по73,4м</w:t>
            </w:r>
          </w:p>
        </w:tc>
      </w:tr>
      <w:tr w:rsidR="0002079C" w:rsidRPr="00F11755" w:rsidTr="00B231C7">
        <w:trPr>
          <w:trHeight w:val="315"/>
        </w:trPr>
        <w:tc>
          <w:tcPr>
            <w:tcW w:w="539" w:type="dxa"/>
          </w:tcPr>
          <w:p w:rsidR="0002079C" w:rsidRPr="00F11755" w:rsidRDefault="0002079C" w:rsidP="000F4E2D">
            <w:pPr>
              <w:pStyle w:val="1"/>
              <w:rPr>
                <w:rFonts w:ascii="Times New Roman" w:hAnsi="Times New Roman"/>
              </w:rPr>
            </w:pPr>
            <w:r w:rsidRPr="00F11755">
              <w:rPr>
                <w:rFonts w:ascii="Times New Roman" w:hAnsi="Times New Roman"/>
              </w:rPr>
              <w:t>20</w:t>
            </w:r>
          </w:p>
        </w:tc>
        <w:tc>
          <w:tcPr>
            <w:tcW w:w="4681" w:type="dxa"/>
          </w:tcPr>
          <w:p w:rsidR="0002079C" w:rsidRPr="00F11755" w:rsidRDefault="00714924" w:rsidP="00D406BE">
            <w:r>
              <w:t>Изготовление стопорных планок из лист</w:t>
            </w:r>
            <w:r>
              <w:t>о</w:t>
            </w:r>
            <w:r>
              <w:t>вой стали 10мм: 35мм*80мм – 552 шт.; 35мм*420мм – 24 шт.</w:t>
            </w:r>
          </w:p>
        </w:tc>
        <w:tc>
          <w:tcPr>
            <w:tcW w:w="900" w:type="dxa"/>
            <w:vAlign w:val="center"/>
          </w:tcPr>
          <w:p w:rsidR="0002079C" w:rsidRPr="00F11755" w:rsidRDefault="0002079C" w:rsidP="00D406BE">
            <w:pPr>
              <w:pStyle w:val="1"/>
              <w:rPr>
                <w:rFonts w:ascii="Times New Roman" w:hAnsi="Times New Roman"/>
              </w:rPr>
            </w:pPr>
          </w:p>
        </w:tc>
        <w:tc>
          <w:tcPr>
            <w:tcW w:w="1261" w:type="dxa"/>
            <w:vAlign w:val="center"/>
          </w:tcPr>
          <w:p w:rsidR="0002079C" w:rsidRPr="00F11755" w:rsidRDefault="0002079C" w:rsidP="00D406BE">
            <w:pPr>
              <w:jc w:val="center"/>
            </w:pPr>
          </w:p>
        </w:tc>
        <w:tc>
          <w:tcPr>
            <w:tcW w:w="1979" w:type="dxa"/>
            <w:vAlign w:val="center"/>
          </w:tcPr>
          <w:p w:rsidR="0002079C" w:rsidRPr="00F11755" w:rsidRDefault="0002079C" w:rsidP="00B231C7">
            <w:pPr>
              <w:jc w:val="center"/>
            </w:pPr>
          </w:p>
        </w:tc>
      </w:tr>
      <w:tr w:rsidR="00714924" w:rsidRPr="00F11755" w:rsidTr="00B231C7">
        <w:trPr>
          <w:trHeight w:val="315"/>
        </w:trPr>
        <w:tc>
          <w:tcPr>
            <w:tcW w:w="539" w:type="dxa"/>
          </w:tcPr>
          <w:p w:rsidR="00714924" w:rsidRPr="00F11755" w:rsidRDefault="00714924" w:rsidP="000F4E2D">
            <w:pPr>
              <w:pStyle w:val="1"/>
              <w:rPr>
                <w:rFonts w:ascii="Times New Roman" w:hAnsi="Times New Roman"/>
              </w:rPr>
            </w:pPr>
            <w:r w:rsidRPr="00F11755">
              <w:rPr>
                <w:rFonts w:ascii="Times New Roman" w:hAnsi="Times New Roman"/>
              </w:rPr>
              <w:t>21</w:t>
            </w:r>
          </w:p>
        </w:tc>
        <w:tc>
          <w:tcPr>
            <w:tcW w:w="4681" w:type="dxa"/>
          </w:tcPr>
          <w:p w:rsidR="00714924" w:rsidRPr="00F11755" w:rsidRDefault="00714924" w:rsidP="00D406BE">
            <w:r>
              <w:t>Установка при помощи электросварки (на прихватки) стопорных планок</w:t>
            </w:r>
          </w:p>
        </w:tc>
        <w:tc>
          <w:tcPr>
            <w:tcW w:w="900" w:type="dxa"/>
            <w:vAlign w:val="center"/>
          </w:tcPr>
          <w:p w:rsidR="00714924" w:rsidRDefault="00714924" w:rsidP="00714924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шт</w:t>
            </w:r>
          </w:p>
          <w:p w:rsidR="00714924" w:rsidRDefault="00714924" w:rsidP="00714924">
            <w:pPr>
              <w:jc w:val="center"/>
            </w:pPr>
            <w:r>
              <w:t>/</w:t>
            </w:r>
          </w:p>
          <w:p w:rsidR="00714924" w:rsidRPr="00714924" w:rsidRDefault="00714924" w:rsidP="00714924">
            <w:pPr>
              <w:jc w:val="center"/>
            </w:pPr>
            <w:r>
              <w:t>м</w:t>
            </w:r>
          </w:p>
        </w:tc>
        <w:tc>
          <w:tcPr>
            <w:tcW w:w="1261" w:type="dxa"/>
            <w:vAlign w:val="center"/>
          </w:tcPr>
          <w:p w:rsidR="00714924" w:rsidRDefault="00714924" w:rsidP="00D406BE">
            <w:pPr>
              <w:jc w:val="center"/>
            </w:pPr>
            <w:r>
              <w:t>576</w:t>
            </w:r>
          </w:p>
          <w:p w:rsidR="00714924" w:rsidRDefault="00714924" w:rsidP="00D406BE">
            <w:pPr>
              <w:jc w:val="center"/>
            </w:pPr>
            <w:r>
              <w:t>/</w:t>
            </w:r>
          </w:p>
          <w:p w:rsidR="00714924" w:rsidRPr="00F11755" w:rsidRDefault="00714924" w:rsidP="00D406BE">
            <w:pPr>
              <w:jc w:val="center"/>
            </w:pPr>
            <w:r>
              <w:t>18</w:t>
            </w:r>
          </w:p>
        </w:tc>
        <w:tc>
          <w:tcPr>
            <w:tcW w:w="1979" w:type="dxa"/>
            <w:vAlign w:val="center"/>
          </w:tcPr>
          <w:p w:rsidR="00714924" w:rsidRPr="00F11755" w:rsidRDefault="00714924" w:rsidP="009F51DB">
            <w:pPr>
              <w:jc w:val="center"/>
              <w:rPr>
                <w:sz w:val="22"/>
                <w:szCs w:val="22"/>
              </w:rPr>
            </w:pPr>
          </w:p>
        </w:tc>
      </w:tr>
      <w:tr w:rsidR="00714924" w:rsidRPr="00406F5C" w:rsidTr="006146C9">
        <w:trPr>
          <w:trHeight w:val="315"/>
        </w:trPr>
        <w:tc>
          <w:tcPr>
            <w:tcW w:w="539" w:type="dxa"/>
            <w:tcBorders>
              <w:bottom w:val="single" w:sz="4" w:space="0" w:color="auto"/>
            </w:tcBorders>
          </w:tcPr>
          <w:p w:rsidR="00714924" w:rsidRPr="00F11755" w:rsidRDefault="00714924" w:rsidP="000F4E2D">
            <w:pPr>
              <w:pStyle w:val="1"/>
              <w:rPr>
                <w:rFonts w:ascii="Times New Roman" w:hAnsi="Times New Roman"/>
              </w:rPr>
            </w:pPr>
            <w:r w:rsidRPr="00F11755">
              <w:rPr>
                <w:rFonts w:ascii="Times New Roman" w:hAnsi="Times New Roman"/>
              </w:rPr>
              <w:t>22</w:t>
            </w:r>
          </w:p>
        </w:tc>
        <w:tc>
          <w:tcPr>
            <w:tcW w:w="4681" w:type="dxa"/>
            <w:tcBorders>
              <w:bottom w:val="single" w:sz="4" w:space="0" w:color="auto"/>
            </w:tcBorders>
          </w:tcPr>
          <w:p w:rsidR="00714924" w:rsidRPr="00F11755" w:rsidRDefault="00714924" w:rsidP="006A6680">
            <w:r w:rsidRPr="00F11755">
              <w:t>О</w:t>
            </w:r>
            <w:r w:rsidR="006A6680">
              <w:t>чистка и о</w:t>
            </w:r>
            <w:r w:rsidRPr="00F11755">
              <w:t xml:space="preserve">безжиривание металлических поверхностей </w:t>
            </w:r>
            <w:r w:rsidR="006A6680">
              <w:t>установленных</w:t>
            </w:r>
            <w:r w:rsidRPr="00F11755">
              <w:t xml:space="preserve"> частей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:rsidR="00714924" w:rsidRPr="00F11755" w:rsidRDefault="00714924" w:rsidP="00D406BE">
            <w:pPr>
              <w:pStyle w:val="1"/>
              <w:rPr>
                <w:rFonts w:ascii="Times New Roman" w:hAnsi="Times New Roman"/>
              </w:rPr>
            </w:pPr>
            <w:r w:rsidRPr="00F11755">
              <w:rPr>
                <w:rFonts w:ascii="Times New Roman" w:hAnsi="Times New Roman"/>
              </w:rPr>
              <w:t>кв.м.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vAlign w:val="center"/>
          </w:tcPr>
          <w:p w:rsidR="00714924" w:rsidRPr="00F11755" w:rsidRDefault="006A6680" w:rsidP="00D406BE">
            <w:pPr>
              <w:jc w:val="center"/>
            </w:pPr>
            <w:r>
              <w:t>30</w:t>
            </w:r>
          </w:p>
        </w:tc>
        <w:tc>
          <w:tcPr>
            <w:tcW w:w="1979" w:type="dxa"/>
            <w:tcBorders>
              <w:bottom w:val="single" w:sz="4" w:space="0" w:color="auto"/>
            </w:tcBorders>
          </w:tcPr>
          <w:p w:rsidR="00714924" w:rsidRPr="00156161" w:rsidRDefault="00714924" w:rsidP="007A16A7">
            <w:pPr>
              <w:jc w:val="center"/>
              <w:rPr>
                <w:sz w:val="22"/>
                <w:szCs w:val="22"/>
              </w:rPr>
            </w:pPr>
          </w:p>
        </w:tc>
      </w:tr>
      <w:tr w:rsidR="00714924" w:rsidRPr="00F11755" w:rsidTr="006146C9">
        <w:trPr>
          <w:trHeight w:val="31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24" w:rsidRPr="00B847FC" w:rsidRDefault="00714924" w:rsidP="000F4E2D">
            <w:pPr>
              <w:pStyle w:val="1"/>
              <w:rPr>
                <w:rFonts w:ascii="Times New Roman" w:hAnsi="Times New Roman"/>
              </w:rPr>
            </w:pPr>
            <w:r w:rsidRPr="00B847FC">
              <w:rPr>
                <w:rFonts w:ascii="Times New Roman" w:hAnsi="Times New Roman"/>
              </w:rPr>
              <w:t>23</w:t>
            </w:r>
          </w:p>
        </w:tc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24" w:rsidRPr="00F11755" w:rsidRDefault="00714924" w:rsidP="006A6680">
            <w:r w:rsidRPr="00F11755">
              <w:t xml:space="preserve">Окраска металлических поверхностей </w:t>
            </w:r>
            <w:r w:rsidR="006A6680">
              <w:t>у</w:t>
            </w:r>
            <w:r w:rsidR="006A6680">
              <w:t>с</w:t>
            </w:r>
            <w:r w:rsidR="006A6680">
              <w:t>тановленных</w:t>
            </w:r>
            <w:r w:rsidRPr="00F11755">
              <w:t xml:space="preserve"> частей на 2 слоя </w:t>
            </w:r>
            <w:r w:rsidR="006A6680">
              <w:t>атмосфер</w:t>
            </w:r>
            <w:r w:rsidR="006A6680">
              <w:t>о</w:t>
            </w:r>
            <w:r w:rsidR="006A6680">
              <w:t>стойкой эмалью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4924" w:rsidRPr="00F11755" w:rsidRDefault="00714924" w:rsidP="00D406BE">
            <w:pPr>
              <w:pStyle w:val="1"/>
              <w:rPr>
                <w:rFonts w:ascii="Times New Roman" w:hAnsi="Times New Roman"/>
              </w:rPr>
            </w:pPr>
            <w:r w:rsidRPr="00F11755">
              <w:rPr>
                <w:rFonts w:ascii="Times New Roman" w:hAnsi="Times New Roman"/>
              </w:rPr>
              <w:t>кв.м.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4924" w:rsidRPr="00F11755" w:rsidRDefault="006A6680" w:rsidP="00D406BE">
            <w:pPr>
              <w:jc w:val="center"/>
            </w:pPr>
            <w:r>
              <w:t>30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4924" w:rsidRPr="00F11755" w:rsidRDefault="00714924" w:rsidP="00EA342A">
            <w:pPr>
              <w:rPr>
                <w:sz w:val="22"/>
                <w:szCs w:val="22"/>
              </w:rPr>
            </w:pPr>
          </w:p>
        </w:tc>
      </w:tr>
      <w:tr w:rsidR="006A6680" w:rsidRPr="00B847FC" w:rsidTr="006146C9">
        <w:trPr>
          <w:trHeight w:val="315"/>
        </w:trPr>
        <w:tc>
          <w:tcPr>
            <w:tcW w:w="539" w:type="dxa"/>
            <w:tcBorders>
              <w:top w:val="single" w:sz="4" w:space="0" w:color="auto"/>
            </w:tcBorders>
          </w:tcPr>
          <w:p w:rsidR="006A6680" w:rsidRPr="003D5631" w:rsidRDefault="006A6680" w:rsidP="000F4E2D">
            <w:pPr>
              <w:pStyle w:val="1"/>
              <w:rPr>
                <w:rFonts w:ascii="Times New Roman" w:hAnsi="Times New Roman"/>
              </w:rPr>
            </w:pPr>
            <w:r w:rsidRPr="003D5631">
              <w:rPr>
                <w:rFonts w:ascii="Times New Roman" w:hAnsi="Times New Roman"/>
              </w:rPr>
              <w:t>24</w:t>
            </w:r>
          </w:p>
        </w:tc>
        <w:tc>
          <w:tcPr>
            <w:tcW w:w="4681" w:type="dxa"/>
            <w:tcBorders>
              <w:top w:val="single" w:sz="4" w:space="0" w:color="auto"/>
            </w:tcBorders>
          </w:tcPr>
          <w:p w:rsidR="006A6680" w:rsidRPr="00B847FC" w:rsidRDefault="006A6680" w:rsidP="00EA342A">
            <w:proofErr w:type="spellStart"/>
            <w:r>
              <w:t>Обеспыливание</w:t>
            </w:r>
            <w:proofErr w:type="spellEnd"/>
            <w:r>
              <w:t xml:space="preserve"> бетонных горизонтальных поверхностей на подкрановых балках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center"/>
          </w:tcPr>
          <w:p w:rsidR="006A6680" w:rsidRPr="00F11755" w:rsidRDefault="006A6680" w:rsidP="00D406BE">
            <w:pPr>
              <w:pStyle w:val="1"/>
              <w:rPr>
                <w:rFonts w:ascii="Times New Roman" w:hAnsi="Times New Roman"/>
              </w:rPr>
            </w:pPr>
            <w:r w:rsidRPr="00F11755">
              <w:rPr>
                <w:rFonts w:ascii="Times New Roman" w:hAnsi="Times New Roman"/>
              </w:rPr>
              <w:t>кв.м.</w:t>
            </w:r>
          </w:p>
        </w:tc>
        <w:tc>
          <w:tcPr>
            <w:tcW w:w="1261" w:type="dxa"/>
            <w:tcBorders>
              <w:top w:val="single" w:sz="4" w:space="0" w:color="auto"/>
            </w:tcBorders>
            <w:vAlign w:val="center"/>
          </w:tcPr>
          <w:p w:rsidR="006A6680" w:rsidRPr="00B847FC" w:rsidRDefault="006A6680" w:rsidP="00875921">
            <w:pPr>
              <w:jc w:val="center"/>
            </w:pPr>
            <w:r>
              <w:t>120</w:t>
            </w:r>
          </w:p>
        </w:tc>
        <w:tc>
          <w:tcPr>
            <w:tcW w:w="1979" w:type="dxa"/>
            <w:tcBorders>
              <w:top w:val="single" w:sz="4" w:space="0" w:color="auto"/>
            </w:tcBorders>
          </w:tcPr>
          <w:p w:rsidR="006A6680" w:rsidRPr="00B847FC" w:rsidRDefault="006A6680" w:rsidP="000321CD">
            <w:pPr>
              <w:jc w:val="center"/>
            </w:pPr>
          </w:p>
        </w:tc>
      </w:tr>
      <w:tr w:rsidR="006A6680" w:rsidRPr="00B847FC" w:rsidTr="006146C9">
        <w:trPr>
          <w:trHeight w:val="315"/>
        </w:trPr>
        <w:tc>
          <w:tcPr>
            <w:tcW w:w="539" w:type="dxa"/>
            <w:tcBorders>
              <w:top w:val="single" w:sz="4" w:space="0" w:color="auto"/>
            </w:tcBorders>
          </w:tcPr>
          <w:p w:rsidR="006A6680" w:rsidRPr="003D5631" w:rsidRDefault="006A6680" w:rsidP="000F4E2D">
            <w:pPr>
              <w:pStyle w:val="1"/>
              <w:rPr>
                <w:rFonts w:ascii="Times New Roman" w:hAnsi="Times New Roman"/>
              </w:rPr>
            </w:pPr>
            <w:r w:rsidRPr="003D5631">
              <w:rPr>
                <w:rFonts w:ascii="Times New Roman" w:hAnsi="Times New Roman"/>
              </w:rPr>
              <w:t>25</w:t>
            </w:r>
          </w:p>
        </w:tc>
        <w:tc>
          <w:tcPr>
            <w:tcW w:w="4681" w:type="dxa"/>
            <w:tcBorders>
              <w:top w:val="single" w:sz="4" w:space="0" w:color="auto"/>
            </w:tcBorders>
          </w:tcPr>
          <w:p w:rsidR="006A6680" w:rsidRPr="00B847FC" w:rsidRDefault="006A6680" w:rsidP="00D406BE">
            <w:proofErr w:type="spellStart"/>
            <w:r>
              <w:t>Железнение</w:t>
            </w:r>
            <w:proofErr w:type="spellEnd"/>
            <w:r>
              <w:t xml:space="preserve"> бетонных горизонтальных п</w:t>
            </w:r>
            <w:r>
              <w:t>о</w:t>
            </w:r>
            <w:r>
              <w:t>верхностей на подкрановых балках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center"/>
          </w:tcPr>
          <w:p w:rsidR="006A6680" w:rsidRPr="00F11755" w:rsidRDefault="006A6680" w:rsidP="00D406BE">
            <w:pPr>
              <w:pStyle w:val="1"/>
              <w:rPr>
                <w:rFonts w:ascii="Times New Roman" w:hAnsi="Times New Roman"/>
              </w:rPr>
            </w:pPr>
            <w:r w:rsidRPr="00F11755">
              <w:rPr>
                <w:rFonts w:ascii="Times New Roman" w:hAnsi="Times New Roman"/>
              </w:rPr>
              <w:t>кв.м.</w:t>
            </w:r>
          </w:p>
        </w:tc>
        <w:tc>
          <w:tcPr>
            <w:tcW w:w="1261" w:type="dxa"/>
            <w:tcBorders>
              <w:top w:val="single" w:sz="4" w:space="0" w:color="auto"/>
            </w:tcBorders>
            <w:vAlign w:val="center"/>
          </w:tcPr>
          <w:p w:rsidR="006A6680" w:rsidRPr="00B847FC" w:rsidRDefault="006A6680" w:rsidP="00D406BE">
            <w:pPr>
              <w:jc w:val="center"/>
            </w:pPr>
            <w:r>
              <w:t>120</w:t>
            </w:r>
          </w:p>
        </w:tc>
        <w:tc>
          <w:tcPr>
            <w:tcW w:w="1979" w:type="dxa"/>
            <w:tcBorders>
              <w:top w:val="single" w:sz="4" w:space="0" w:color="auto"/>
            </w:tcBorders>
          </w:tcPr>
          <w:p w:rsidR="006A6680" w:rsidRPr="00E43DF6" w:rsidRDefault="006A6680" w:rsidP="00E43DF6">
            <w:pPr>
              <w:jc w:val="center"/>
              <w:rPr>
                <w:sz w:val="22"/>
                <w:szCs w:val="22"/>
              </w:rPr>
            </w:pPr>
          </w:p>
        </w:tc>
      </w:tr>
    </w:tbl>
    <w:p w:rsidR="00A31462" w:rsidRPr="0096442E" w:rsidRDefault="00A31462">
      <w:pPr>
        <w:rPr>
          <w:highlight w:val="yellow"/>
        </w:rPr>
      </w:pPr>
    </w:p>
    <w:p w:rsidR="00D23398" w:rsidRPr="00654C2D" w:rsidRDefault="00191490" w:rsidP="000148A4">
      <w:pPr>
        <w:ind w:firstLine="900"/>
        <w:rPr>
          <w:b/>
          <w:sz w:val="28"/>
          <w:szCs w:val="28"/>
        </w:rPr>
      </w:pPr>
      <w:r w:rsidRPr="00654C2D">
        <w:t>Уточненные объемы работ передаются подрядчику в сроки, установленные СО</w:t>
      </w:r>
      <w:r w:rsidRPr="00654C2D">
        <w:br/>
        <w:t>34.04.181-2003.</w:t>
      </w:r>
    </w:p>
    <w:p w:rsidR="0004587E" w:rsidRPr="001566A6" w:rsidRDefault="0004587E" w:rsidP="0004587E">
      <w:pPr>
        <w:jc w:val="center"/>
        <w:rPr>
          <w:b/>
          <w:bCs/>
        </w:rPr>
      </w:pPr>
      <w:r w:rsidRPr="001566A6">
        <w:rPr>
          <w:b/>
          <w:bCs/>
        </w:rPr>
        <w:t>Особые условия.</w:t>
      </w:r>
    </w:p>
    <w:p w:rsidR="00E859B1" w:rsidRPr="001566A6" w:rsidRDefault="0004587E" w:rsidP="0004587E">
      <w:pPr>
        <w:jc w:val="center"/>
        <w:rPr>
          <w:b/>
          <w:bCs/>
        </w:rPr>
      </w:pPr>
      <w:r w:rsidRPr="001566A6">
        <w:rPr>
          <w:b/>
          <w:bCs/>
        </w:rPr>
        <w:t>Производство  работ и требования к персоналу подрядной организации</w:t>
      </w:r>
      <w:r w:rsidR="00E859B1" w:rsidRPr="001566A6">
        <w:rPr>
          <w:b/>
          <w:bCs/>
        </w:rPr>
        <w:t xml:space="preserve"> </w:t>
      </w:r>
    </w:p>
    <w:p w:rsidR="00134A45" w:rsidRPr="001566A6" w:rsidRDefault="00E859B1" w:rsidP="0004587E">
      <w:pPr>
        <w:jc w:val="center"/>
        <w:rPr>
          <w:b/>
          <w:bCs/>
        </w:rPr>
      </w:pPr>
      <w:r w:rsidRPr="001566A6">
        <w:rPr>
          <w:b/>
          <w:bCs/>
        </w:rPr>
        <w:t xml:space="preserve">на ремонт </w:t>
      </w:r>
      <w:r w:rsidR="00F1589A" w:rsidRPr="001566A6">
        <w:rPr>
          <w:b/>
          <w:bCs/>
        </w:rPr>
        <w:t xml:space="preserve">зданий и </w:t>
      </w:r>
      <w:r w:rsidRPr="001566A6">
        <w:rPr>
          <w:b/>
          <w:bCs/>
        </w:rPr>
        <w:t>гидро</w:t>
      </w:r>
      <w:r w:rsidR="00E12527" w:rsidRPr="001566A6">
        <w:rPr>
          <w:b/>
          <w:bCs/>
        </w:rPr>
        <w:t xml:space="preserve">технических сооружений </w:t>
      </w:r>
      <w:r w:rsidR="006A6680" w:rsidRPr="006A6680">
        <w:rPr>
          <w:b/>
        </w:rPr>
        <w:t>Выгостровской</w:t>
      </w:r>
      <w:r w:rsidRPr="001566A6">
        <w:rPr>
          <w:b/>
          <w:bCs/>
        </w:rPr>
        <w:t xml:space="preserve"> ГЭС </w:t>
      </w:r>
    </w:p>
    <w:p w:rsidR="0004587E" w:rsidRPr="001566A6" w:rsidRDefault="00134A45" w:rsidP="0004587E">
      <w:pPr>
        <w:jc w:val="center"/>
        <w:rPr>
          <w:b/>
          <w:bCs/>
        </w:rPr>
      </w:pPr>
      <w:r w:rsidRPr="001566A6">
        <w:rPr>
          <w:b/>
          <w:bCs/>
        </w:rPr>
        <w:t>К</w:t>
      </w:r>
      <w:r w:rsidR="00E859B1" w:rsidRPr="001566A6">
        <w:rPr>
          <w:b/>
          <w:bCs/>
        </w:rPr>
        <w:t>аскада Выгских ГЭС филиала «Карельский» ОАО «ТГК-1»</w:t>
      </w:r>
      <w:r w:rsidR="0004587E" w:rsidRPr="001566A6">
        <w:rPr>
          <w:b/>
          <w:bCs/>
        </w:rPr>
        <w:t>.</w:t>
      </w:r>
    </w:p>
    <w:p w:rsidR="009B2808" w:rsidRPr="001566A6" w:rsidRDefault="009B2808" w:rsidP="000148A4">
      <w:pPr>
        <w:ind w:firstLine="900"/>
        <w:rPr>
          <w:b/>
        </w:rPr>
      </w:pPr>
    </w:p>
    <w:p w:rsidR="002F34F3" w:rsidRPr="001566A6" w:rsidRDefault="00E859B1" w:rsidP="000148A4">
      <w:pPr>
        <w:ind w:firstLine="900"/>
        <w:rPr>
          <w:b/>
        </w:rPr>
      </w:pPr>
      <w:r w:rsidRPr="001566A6">
        <w:rPr>
          <w:b/>
        </w:rPr>
        <w:t>Выполнение требований:</w:t>
      </w:r>
    </w:p>
    <w:p w:rsidR="00E859B1" w:rsidRPr="001566A6" w:rsidRDefault="00E859B1" w:rsidP="00E859B1">
      <w:pPr>
        <w:rPr>
          <w:b/>
          <w:bCs/>
        </w:rPr>
      </w:pPr>
      <w:r w:rsidRPr="001566A6">
        <w:rPr>
          <w:b/>
          <w:bCs/>
        </w:rPr>
        <w:t>Требования к производству работ и качеству работ:</w:t>
      </w:r>
    </w:p>
    <w:p w:rsidR="00E859B1" w:rsidRPr="001566A6" w:rsidRDefault="00E859B1" w:rsidP="00E859B1">
      <w:pPr>
        <w:jc w:val="both"/>
      </w:pPr>
      <w:r w:rsidRPr="001566A6">
        <w:t>1.   Обязательное уточнение предмета работ, количества материалов с предварительным вые</w:t>
      </w:r>
      <w:r w:rsidRPr="001566A6">
        <w:t>з</w:t>
      </w:r>
      <w:r w:rsidRPr="001566A6">
        <w:t>дом на объект «Заказчика».</w:t>
      </w:r>
    </w:p>
    <w:p w:rsidR="00E859B1" w:rsidRPr="001566A6" w:rsidRDefault="00E859B1" w:rsidP="00E859B1">
      <w:pPr>
        <w:pStyle w:val="22"/>
        <w:spacing w:after="0" w:line="240" w:lineRule="auto"/>
      </w:pPr>
      <w:r w:rsidRPr="001566A6">
        <w:lastRenderedPageBreak/>
        <w:t>2.</w:t>
      </w:r>
      <w:r w:rsidRPr="001566A6">
        <w:tab/>
        <w:t>Выполнение требований:</w:t>
      </w:r>
    </w:p>
    <w:p w:rsidR="00312A0A" w:rsidRPr="001566A6" w:rsidRDefault="00312A0A" w:rsidP="00312A0A">
      <w:pPr>
        <w:pStyle w:val="22"/>
        <w:spacing w:after="0" w:line="240" w:lineRule="auto"/>
        <w:jc w:val="both"/>
      </w:pPr>
      <w:r w:rsidRPr="001566A6">
        <w:t xml:space="preserve">2.1. ПТЭ р. 2.2 – «Производственные здания, сооружения и санитарно-технические устройства» </w:t>
      </w:r>
    </w:p>
    <w:p w:rsidR="00E859B1" w:rsidRPr="001566A6" w:rsidRDefault="00E859B1" w:rsidP="00E859B1">
      <w:pPr>
        <w:pStyle w:val="22"/>
        <w:tabs>
          <w:tab w:val="num" w:pos="720"/>
        </w:tabs>
        <w:spacing w:after="0" w:line="240" w:lineRule="auto"/>
        <w:jc w:val="both"/>
      </w:pPr>
      <w:r w:rsidRPr="001566A6">
        <w:t>2.1.СО 153- 34.03.150-2003 (РД 153-34.0-03.150-00)</w:t>
      </w:r>
      <w:r w:rsidRPr="001566A6">
        <w:rPr>
          <w:b/>
        </w:rPr>
        <w:t xml:space="preserve"> </w:t>
      </w:r>
      <w:r w:rsidRPr="001566A6">
        <w:t>Межотраслевые правила по охране труда (правила безопасности) при эксплуатации электроустановок: /Утв. Приказом Минэнерго РФ от 27.12.2000 № 163;</w:t>
      </w:r>
    </w:p>
    <w:p w:rsidR="00E859B1" w:rsidRPr="001566A6" w:rsidRDefault="00E859B1" w:rsidP="00E859B1">
      <w:pPr>
        <w:pStyle w:val="22"/>
        <w:tabs>
          <w:tab w:val="num" w:pos="720"/>
        </w:tabs>
        <w:spacing w:after="0" w:line="240" w:lineRule="auto"/>
        <w:jc w:val="both"/>
      </w:pPr>
      <w:r w:rsidRPr="001566A6">
        <w:t>2.2. СО 34.04.181-2003 Правил организации технического обслуживания и ремонта оборудов</w:t>
      </w:r>
      <w:r w:rsidRPr="001566A6">
        <w:t>а</w:t>
      </w:r>
      <w:r w:rsidRPr="001566A6">
        <w:t>ния, зданий и сооружений эл. станций и сетей;</w:t>
      </w:r>
    </w:p>
    <w:p w:rsidR="00E859B1" w:rsidRPr="001566A6" w:rsidRDefault="00E859B1" w:rsidP="00E859B1">
      <w:pPr>
        <w:pStyle w:val="22"/>
        <w:tabs>
          <w:tab w:val="num" w:pos="720"/>
        </w:tabs>
        <w:spacing w:after="0" w:line="240" w:lineRule="auto"/>
        <w:jc w:val="both"/>
      </w:pPr>
      <w:r w:rsidRPr="001566A6">
        <w:t>2.3. СО 34.03.301-00 (РД 153-34.0-03.301-00). Правила пожарной безопасности для энергетич</w:t>
      </w:r>
      <w:r w:rsidRPr="001566A6">
        <w:t>е</w:t>
      </w:r>
      <w:r w:rsidRPr="001566A6">
        <w:t xml:space="preserve">ских предприятий;  </w:t>
      </w:r>
    </w:p>
    <w:p w:rsidR="00E859B1" w:rsidRPr="001566A6" w:rsidRDefault="00E859B1" w:rsidP="00E859B1">
      <w:pPr>
        <w:pStyle w:val="22"/>
        <w:spacing w:after="0" w:line="240" w:lineRule="auto"/>
        <w:jc w:val="both"/>
      </w:pPr>
      <w:r w:rsidRPr="001566A6">
        <w:t>2.4. РД-11-02-2006. 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освидетельствования работ, конструкций, участков сетей инженерно-технического обеспечения;</w:t>
      </w:r>
    </w:p>
    <w:p w:rsidR="007B38D5" w:rsidRPr="001566A6" w:rsidRDefault="00E859B1" w:rsidP="00E859B1">
      <w:pPr>
        <w:pStyle w:val="22"/>
        <w:tabs>
          <w:tab w:val="num" w:pos="540"/>
        </w:tabs>
        <w:spacing w:after="0" w:line="240" w:lineRule="auto"/>
        <w:jc w:val="both"/>
      </w:pPr>
      <w:r w:rsidRPr="001566A6">
        <w:t xml:space="preserve">2.5.  </w:t>
      </w:r>
      <w:r w:rsidR="00DD6C3D" w:rsidRPr="001566A6">
        <w:t>Правила безопасности при обслуживании гидротехнических сооружений и гидромеханич</w:t>
      </w:r>
      <w:r w:rsidR="00DD6C3D" w:rsidRPr="001566A6">
        <w:t>е</w:t>
      </w:r>
      <w:r w:rsidR="00DD6C3D" w:rsidRPr="001566A6">
        <w:t>ского оборудования энергоснабжающих организаций [СО 153-34.03.205-2001 (РД 153-34.03.205-2001)].  Утверждены приказом Минэнерго РФ от 13.04.2001 №113</w:t>
      </w:r>
    </w:p>
    <w:p w:rsidR="007B38D5" w:rsidRPr="001566A6" w:rsidRDefault="007B38D5" w:rsidP="007B38D5">
      <w:pPr>
        <w:jc w:val="both"/>
      </w:pPr>
      <w:r w:rsidRPr="001566A6">
        <w:t xml:space="preserve">2.6. </w:t>
      </w:r>
      <w:r w:rsidR="00DD6C3D" w:rsidRPr="001566A6">
        <w:t xml:space="preserve"> </w:t>
      </w:r>
      <w:r w:rsidRPr="001566A6">
        <w:t xml:space="preserve">Правила безопасности при работе с инструментом и приспособлениями [СО 153-34.03.204 (РД 34.03.204), с изменением №1/1995 г., № 2/ </w:t>
      </w:r>
      <w:smartTag w:uri="urn:schemas-microsoft-com:office:smarttags" w:element="metricconverter">
        <w:smartTagPr>
          <w:attr w:name="ProductID" w:val="1995 г"/>
        </w:smartTagPr>
        <w:r w:rsidRPr="001566A6">
          <w:t>1995 г</w:t>
        </w:r>
      </w:smartTag>
      <w:r w:rsidRPr="001566A6">
        <w:t xml:space="preserve">.,  № 3/ 1996 г]. Утверждены Управлением по ТБ и промышленной санитарии Минэнерго СССР  27.03.91.  </w:t>
      </w:r>
    </w:p>
    <w:p w:rsidR="007B38D5" w:rsidRPr="001566A6" w:rsidRDefault="007B38D5" w:rsidP="007B38D5">
      <w:pPr>
        <w:jc w:val="both"/>
      </w:pPr>
      <w:r w:rsidRPr="001566A6">
        <w:t xml:space="preserve">2.7. Межотраслевые правила по охране труда при электро- и газосварочных работах (ПОТ РМ-020-2001). </w:t>
      </w:r>
      <w:proofErr w:type="gramStart"/>
      <w:r w:rsidRPr="001566A6">
        <w:t>Утверждены</w:t>
      </w:r>
      <w:proofErr w:type="gramEnd"/>
      <w:r w:rsidRPr="001566A6">
        <w:t xml:space="preserve"> постановлением Минтруда России от 09.10.2001 №72.</w:t>
      </w:r>
    </w:p>
    <w:p w:rsidR="007B38D5" w:rsidRPr="001566A6" w:rsidRDefault="007B38D5" w:rsidP="007B38D5">
      <w:pPr>
        <w:jc w:val="both"/>
      </w:pPr>
      <w:r w:rsidRPr="001566A6">
        <w:t>2.8. Межотраслевые правила по охране труда при погрузочно-разгрузочных работах и размещ</w:t>
      </w:r>
      <w:r w:rsidRPr="001566A6">
        <w:t>е</w:t>
      </w:r>
      <w:r w:rsidRPr="001566A6">
        <w:t xml:space="preserve">нии грузов (ПОТ РМ-007-98). </w:t>
      </w:r>
      <w:proofErr w:type="gramStart"/>
      <w:r w:rsidRPr="001566A6">
        <w:t>Утверждены</w:t>
      </w:r>
      <w:proofErr w:type="gramEnd"/>
      <w:r w:rsidRPr="001566A6">
        <w:t xml:space="preserve"> постановлением Минтруда России от 20.03.1998 №16.</w:t>
      </w:r>
    </w:p>
    <w:p w:rsidR="00E859B1" w:rsidRPr="001566A6" w:rsidRDefault="007B38D5" w:rsidP="007B38D5">
      <w:pPr>
        <w:pStyle w:val="22"/>
        <w:tabs>
          <w:tab w:val="num" w:pos="540"/>
        </w:tabs>
        <w:spacing w:after="0" w:line="240" w:lineRule="auto"/>
        <w:jc w:val="both"/>
      </w:pPr>
      <w:r w:rsidRPr="001566A6">
        <w:t xml:space="preserve">2.9. Безопасность труда в строительстве. СНиП 12-03-2001. Часть 1. Общие требования. </w:t>
      </w:r>
      <w:proofErr w:type="gramStart"/>
      <w:r w:rsidRPr="001566A6">
        <w:t>Утве</w:t>
      </w:r>
      <w:r w:rsidRPr="001566A6">
        <w:t>р</w:t>
      </w:r>
      <w:r w:rsidRPr="001566A6">
        <w:t>жден</w:t>
      </w:r>
      <w:proofErr w:type="gramEnd"/>
      <w:r w:rsidRPr="001566A6">
        <w:t xml:space="preserve"> постановлением Госстроя от 23.07.2001 №80.СНиП 12-04-2002 Часть 2.Строительное производство. </w:t>
      </w:r>
      <w:proofErr w:type="gramStart"/>
      <w:r w:rsidRPr="001566A6">
        <w:t>Утвержден</w:t>
      </w:r>
      <w:proofErr w:type="gramEnd"/>
      <w:r w:rsidRPr="001566A6">
        <w:t xml:space="preserve"> постановлением Госстроя от 17.09.2002 №123.</w:t>
      </w:r>
    </w:p>
    <w:p w:rsidR="00E859B1" w:rsidRPr="001566A6" w:rsidRDefault="007B38D5" w:rsidP="00E859B1">
      <w:pPr>
        <w:jc w:val="both"/>
        <w:rPr>
          <w:bCs/>
        </w:rPr>
      </w:pPr>
      <w:r w:rsidRPr="001566A6">
        <w:t>2.10</w:t>
      </w:r>
      <w:r w:rsidR="00E859B1" w:rsidRPr="001566A6">
        <w:t xml:space="preserve">.  </w:t>
      </w:r>
      <w:r w:rsidR="00E859B1" w:rsidRPr="001566A6">
        <w:rPr>
          <w:bCs/>
        </w:rPr>
        <w:t>СТО 17330282.27.140.003-2008. Гидротехнические сооружения. Организация эксплуат</w:t>
      </w:r>
      <w:r w:rsidR="00E859B1" w:rsidRPr="001566A6">
        <w:rPr>
          <w:bCs/>
        </w:rPr>
        <w:t>а</w:t>
      </w:r>
      <w:r w:rsidR="00E859B1" w:rsidRPr="001566A6">
        <w:rPr>
          <w:bCs/>
        </w:rPr>
        <w:t>ции и технического обслуживания. Нормы и требования.</w:t>
      </w:r>
    </w:p>
    <w:p w:rsidR="00E859B1" w:rsidRPr="0096442E" w:rsidRDefault="00E859B1" w:rsidP="00E859B1">
      <w:pPr>
        <w:jc w:val="both"/>
        <w:rPr>
          <w:bCs/>
          <w:highlight w:val="yellow"/>
        </w:rPr>
      </w:pPr>
    </w:p>
    <w:p w:rsidR="00E859B1" w:rsidRPr="00A22CD8" w:rsidRDefault="00E859B1" w:rsidP="00E859B1">
      <w:pPr>
        <w:rPr>
          <w:b/>
          <w:bCs/>
        </w:rPr>
      </w:pPr>
      <w:r w:rsidRPr="00A22CD8">
        <w:rPr>
          <w:b/>
          <w:bCs/>
        </w:rPr>
        <w:t xml:space="preserve">            Требования к подрядной организации:</w:t>
      </w:r>
    </w:p>
    <w:p w:rsidR="00E859B1" w:rsidRPr="00A22CD8" w:rsidRDefault="00E859B1" w:rsidP="00E859B1">
      <w:pPr>
        <w:rPr>
          <w:b/>
          <w:bCs/>
        </w:rPr>
      </w:pPr>
      <w:r w:rsidRPr="00A22CD8">
        <w:rPr>
          <w:b/>
          <w:bCs/>
        </w:rPr>
        <w:t>Общие требования:</w:t>
      </w:r>
    </w:p>
    <w:p w:rsidR="00E859B1" w:rsidRPr="00A22CD8" w:rsidRDefault="00E859B1" w:rsidP="00E859B1">
      <w:pPr>
        <w:numPr>
          <w:ilvl w:val="0"/>
          <w:numId w:val="24"/>
        </w:numPr>
        <w:tabs>
          <w:tab w:val="clear" w:pos="720"/>
          <w:tab w:val="num" w:pos="360"/>
        </w:tabs>
        <w:ind w:hanging="720"/>
        <w:rPr>
          <w:bCs/>
        </w:rPr>
      </w:pPr>
      <w:r w:rsidRPr="00A22CD8">
        <w:rPr>
          <w:bCs/>
        </w:rPr>
        <w:t xml:space="preserve">Опыт работы по ремонту </w:t>
      </w:r>
      <w:r w:rsidR="00312A0A" w:rsidRPr="00A22CD8">
        <w:rPr>
          <w:bCs/>
        </w:rPr>
        <w:t>гидротехнических сооружений не менее 3</w:t>
      </w:r>
      <w:r w:rsidRPr="00A22CD8">
        <w:rPr>
          <w:bCs/>
        </w:rPr>
        <w:t xml:space="preserve"> лет;</w:t>
      </w:r>
    </w:p>
    <w:p w:rsidR="00E859B1" w:rsidRPr="00E30025" w:rsidRDefault="00E859B1" w:rsidP="00330137">
      <w:pPr>
        <w:numPr>
          <w:ilvl w:val="0"/>
          <w:numId w:val="24"/>
        </w:numPr>
        <w:tabs>
          <w:tab w:val="clear" w:pos="720"/>
          <w:tab w:val="num" w:pos="360"/>
        </w:tabs>
        <w:ind w:left="0" w:firstLine="0"/>
        <w:rPr>
          <w:bCs/>
        </w:rPr>
      </w:pPr>
      <w:r w:rsidRPr="00E30025">
        <w:rPr>
          <w:bCs/>
        </w:rPr>
        <w:t>Обеспечить соответствие сметной документации требованиям системы ценообразования, принятой в ОАО “ТГК-1”</w:t>
      </w:r>
      <w:r w:rsidR="00206231" w:rsidRPr="00E30025">
        <w:rPr>
          <w:bCs/>
        </w:rPr>
        <w:t>;</w:t>
      </w:r>
    </w:p>
    <w:p w:rsidR="00E859B1" w:rsidRPr="00657BF4" w:rsidRDefault="00312A0A" w:rsidP="00330137">
      <w:pPr>
        <w:numPr>
          <w:ilvl w:val="0"/>
          <w:numId w:val="24"/>
        </w:numPr>
        <w:tabs>
          <w:tab w:val="clear" w:pos="720"/>
          <w:tab w:val="num" w:pos="360"/>
        </w:tabs>
        <w:ind w:left="0" w:firstLine="0"/>
        <w:rPr>
          <w:bCs/>
        </w:rPr>
      </w:pPr>
      <w:r w:rsidRPr="00E30025">
        <w:rPr>
          <w:bCs/>
        </w:rPr>
        <w:t>Обеспечить соответствие применяемых материалов и изделий требованиям ГОСТ и ТУ и наличие сертификатов, удостоверяющих их качество</w:t>
      </w:r>
      <w:r w:rsidR="00206231" w:rsidRPr="00E30025">
        <w:rPr>
          <w:bCs/>
        </w:rPr>
        <w:t>.</w:t>
      </w:r>
    </w:p>
    <w:p w:rsidR="00657BF4" w:rsidRPr="006C1E7E" w:rsidRDefault="00657BF4" w:rsidP="00330137">
      <w:pPr>
        <w:numPr>
          <w:ilvl w:val="0"/>
          <w:numId w:val="24"/>
        </w:numPr>
        <w:tabs>
          <w:tab w:val="clear" w:pos="720"/>
          <w:tab w:val="num" w:pos="360"/>
        </w:tabs>
        <w:ind w:left="0" w:firstLine="0"/>
        <w:rPr>
          <w:bCs/>
        </w:rPr>
      </w:pPr>
      <w:r w:rsidRPr="006C1E7E">
        <w:rPr>
          <w:bCs/>
        </w:rPr>
        <w:t>При обосновании стоимости работ Подрядчик должен указывать в сметной документации отдельной строкой общую планируемую стоимость материалов, а также при оформлении док</w:t>
      </w:r>
      <w:r w:rsidRPr="006C1E7E">
        <w:rPr>
          <w:bCs/>
        </w:rPr>
        <w:t>у</w:t>
      </w:r>
      <w:r w:rsidRPr="006C1E7E">
        <w:rPr>
          <w:bCs/>
        </w:rPr>
        <w:t>ментов о выполненных работах (актов, форм КС-2, КС-3 и т.п.) должна быть указана их факт</w:t>
      </w:r>
      <w:r w:rsidRPr="006C1E7E">
        <w:rPr>
          <w:bCs/>
        </w:rPr>
        <w:t>и</w:t>
      </w:r>
      <w:r w:rsidRPr="006C1E7E">
        <w:rPr>
          <w:bCs/>
        </w:rPr>
        <w:t>ческая стоимость (без НДС).</w:t>
      </w:r>
    </w:p>
    <w:p w:rsidR="00550F56" w:rsidRPr="00E30025" w:rsidRDefault="00550F56" w:rsidP="00550F56">
      <w:pPr>
        <w:ind w:left="360"/>
        <w:rPr>
          <w:bCs/>
        </w:rPr>
      </w:pPr>
    </w:p>
    <w:p w:rsidR="00E859B1" w:rsidRPr="00E30025" w:rsidRDefault="00E859B1" w:rsidP="00E859B1">
      <w:pPr>
        <w:rPr>
          <w:b/>
          <w:bCs/>
        </w:rPr>
      </w:pPr>
      <w:r w:rsidRPr="00E30025">
        <w:rPr>
          <w:b/>
          <w:bCs/>
        </w:rPr>
        <w:t xml:space="preserve">             Специальные требования:</w:t>
      </w:r>
    </w:p>
    <w:p w:rsidR="00E859B1" w:rsidRPr="00E30025" w:rsidRDefault="00E859B1" w:rsidP="00B839CE">
      <w:pPr>
        <w:numPr>
          <w:ilvl w:val="0"/>
          <w:numId w:val="25"/>
        </w:numPr>
        <w:tabs>
          <w:tab w:val="clear" w:pos="720"/>
          <w:tab w:val="num" w:pos="360"/>
        </w:tabs>
        <w:ind w:left="0" w:firstLine="0"/>
        <w:jc w:val="both"/>
        <w:rPr>
          <w:bCs/>
        </w:rPr>
      </w:pPr>
      <w:r w:rsidRPr="00E30025">
        <w:rPr>
          <w:bCs/>
        </w:rPr>
        <w:t xml:space="preserve"> Располагать кадрами, обладающими соответствующей квалификацией для осуществления </w:t>
      </w:r>
      <w:r w:rsidR="00312A0A" w:rsidRPr="00E30025">
        <w:rPr>
          <w:bCs/>
        </w:rPr>
        <w:t>вышеуказанных ремонтных</w:t>
      </w:r>
      <w:r w:rsidR="00B839CE" w:rsidRPr="00E30025">
        <w:rPr>
          <w:bCs/>
        </w:rPr>
        <w:t xml:space="preserve"> работ.</w:t>
      </w:r>
      <w:r w:rsidRPr="00E30025">
        <w:rPr>
          <w:bCs/>
        </w:rPr>
        <w:t xml:space="preserve"> </w:t>
      </w:r>
    </w:p>
    <w:p w:rsidR="00E859B1" w:rsidRPr="00E30025" w:rsidRDefault="00B839CE" w:rsidP="00B839CE">
      <w:pPr>
        <w:tabs>
          <w:tab w:val="num" w:pos="360"/>
        </w:tabs>
        <w:jc w:val="both"/>
        <w:rPr>
          <w:bCs/>
        </w:rPr>
      </w:pPr>
      <w:r w:rsidRPr="00E30025">
        <w:rPr>
          <w:bCs/>
        </w:rPr>
        <w:t xml:space="preserve">2. </w:t>
      </w:r>
      <w:r w:rsidR="00E859B1" w:rsidRPr="00E30025">
        <w:rPr>
          <w:bCs/>
        </w:rPr>
        <w:t xml:space="preserve"> Персонал должен быть обучен и аттестован по охране труда, пожарной безопасности, </w:t>
      </w:r>
      <w:r w:rsidR="00312A0A" w:rsidRPr="00E30025">
        <w:rPr>
          <w:bCs/>
        </w:rPr>
        <w:t>у пе</w:t>
      </w:r>
      <w:r w:rsidR="00312A0A" w:rsidRPr="00E30025">
        <w:rPr>
          <w:bCs/>
        </w:rPr>
        <w:t>р</w:t>
      </w:r>
      <w:r w:rsidR="00312A0A" w:rsidRPr="00E30025">
        <w:rPr>
          <w:bCs/>
        </w:rPr>
        <w:t xml:space="preserve">сонала, выполняющего работы с применением электроинструмента, должна </w:t>
      </w:r>
      <w:r w:rsidR="00CE5AA3" w:rsidRPr="00E30025">
        <w:rPr>
          <w:bCs/>
        </w:rPr>
        <w:t xml:space="preserve">быть </w:t>
      </w:r>
      <w:r w:rsidR="00E859B1" w:rsidRPr="00E30025">
        <w:rPr>
          <w:bCs/>
        </w:rPr>
        <w:t>груп</w:t>
      </w:r>
      <w:r w:rsidR="00CE5AA3" w:rsidRPr="00E30025">
        <w:rPr>
          <w:bCs/>
        </w:rPr>
        <w:t>па</w:t>
      </w:r>
      <w:r w:rsidR="00E859B1" w:rsidRPr="00E30025">
        <w:rPr>
          <w:bCs/>
        </w:rPr>
        <w:t xml:space="preserve"> по электробезопасности</w:t>
      </w:r>
      <w:r w:rsidR="00312A0A" w:rsidRPr="00E30025">
        <w:rPr>
          <w:bCs/>
        </w:rPr>
        <w:t>, соответствующая Межотраслевым пра</w:t>
      </w:r>
      <w:r w:rsidR="00CE5AA3" w:rsidRPr="00E30025">
        <w:rPr>
          <w:bCs/>
        </w:rPr>
        <w:t>в</w:t>
      </w:r>
      <w:r w:rsidR="00312A0A" w:rsidRPr="00E30025">
        <w:rPr>
          <w:bCs/>
        </w:rPr>
        <w:t>илам по охране труда при эк</w:t>
      </w:r>
      <w:r w:rsidR="00312A0A" w:rsidRPr="00E30025">
        <w:rPr>
          <w:bCs/>
        </w:rPr>
        <w:t>с</w:t>
      </w:r>
      <w:r w:rsidR="00312A0A" w:rsidRPr="00E30025">
        <w:rPr>
          <w:bCs/>
        </w:rPr>
        <w:t xml:space="preserve">плуатации электроустановок. </w:t>
      </w:r>
      <w:r w:rsidR="00E859B1" w:rsidRPr="00E30025">
        <w:rPr>
          <w:bCs/>
        </w:rPr>
        <w:t xml:space="preserve"> </w:t>
      </w:r>
    </w:p>
    <w:p w:rsidR="00B839CE" w:rsidRPr="00E30025" w:rsidRDefault="00B839CE" w:rsidP="00B839CE">
      <w:pPr>
        <w:pStyle w:val="22"/>
        <w:tabs>
          <w:tab w:val="num" w:pos="360"/>
        </w:tabs>
        <w:spacing w:after="0" w:line="240" w:lineRule="auto"/>
        <w:jc w:val="both"/>
        <w:rPr>
          <w:b/>
        </w:rPr>
      </w:pPr>
      <w:r w:rsidRPr="00E30025">
        <w:rPr>
          <w:bCs/>
        </w:rPr>
        <w:t xml:space="preserve">3. </w:t>
      </w:r>
      <w:r w:rsidRPr="00E30025">
        <w:t>Наличие обученного и аттестованного персонала с опытом  работы, ИТР (руководителей р</w:t>
      </w:r>
      <w:r w:rsidRPr="00E30025">
        <w:t>а</w:t>
      </w:r>
      <w:r w:rsidRPr="00E30025">
        <w:t xml:space="preserve">бот), </w:t>
      </w:r>
      <w:r w:rsidRPr="00E30025">
        <w:rPr>
          <w:b/>
        </w:rPr>
        <w:t>с подтверждающими документами (удостоверениями),</w:t>
      </w:r>
      <w:r w:rsidRPr="00E30025">
        <w:t xml:space="preserve"> имеющих право:</w:t>
      </w:r>
    </w:p>
    <w:p w:rsidR="00B839CE" w:rsidRPr="00E30025" w:rsidRDefault="00B839CE" w:rsidP="00B839CE">
      <w:pPr>
        <w:pStyle w:val="22"/>
        <w:tabs>
          <w:tab w:val="num" w:pos="360"/>
        </w:tabs>
        <w:spacing w:after="0" w:line="240" w:lineRule="auto"/>
        <w:jc w:val="both"/>
      </w:pPr>
      <w:r w:rsidRPr="00E30025">
        <w:t>- быть руководителем работ по наряду;</w:t>
      </w:r>
    </w:p>
    <w:p w:rsidR="00B839CE" w:rsidRPr="00E30025" w:rsidRDefault="00B839CE" w:rsidP="00B839CE">
      <w:pPr>
        <w:pStyle w:val="22"/>
        <w:tabs>
          <w:tab w:val="num" w:pos="360"/>
        </w:tabs>
        <w:spacing w:after="0" w:line="240" w:lineRule="auto"/>
        <w:jc w:val="both"/>
      </w:pPr>
      <w:r w:rsidRPr="00E30025">
        <w:t>- быть производителем работ по наряду.</w:t>
      </w:r>
    </w:p>
    <w:p w:rsidR="00B839CE" w:rsidRPr="00E30025" w:rsidRDefault="00B839CE" w:rsidP="00B839CE">
      <w:pPr>
        <w:tabs>
          <w:tab w:val="num" w:pos="360"/>
        </w:tabs>
        <w:jc w:val="both"/>
      </w:pPr>
      <w:r w:rsidRPr="00E30025">
        <w:t>- на производство специальных работ.</w:t>
      </w:r>
    </w:p>
    <w:p w:rsidR="00E859B1" w:rsidRPr="00E30025" w:rsidRDefault="00B839CE" w:rsidP="00B839CE">
      <w:pPr>
        <w:tabs>
          <w:tab w:val="num" w:pos="360"/>
        </w:tabs>
      </w:pPr>
      <w:r w:rsidRPr="00E30025">
        <w:lastRenderedPageBreak/>
        <w:t>4.</w:t>
      </w:r>
      <w:r w:rsidR="00E859B1" w:rsidRPr="00E30025">
        <w:t xml:space="preserve"> </w:t>
      </w:r>
      <w:r w:rsidRPr="00E30025">
        <w:t xml:space="preserve">Подрядчик  обязан  обеспечить  наличие  в  составе  персонала  стропальщиков.  </w:t>
      </w:r>
    </w:p>
    <w:p w:rsidR="00B839CE" w:rsidRPr="00E30025" w:rsidRDefault="00B839CE" w:rsidP="00B839CE">
      <w:pPr>
        <w:tabs>
          <w:tab w:val="num" w:pos="360"/>
        </w:tabs>
      </w:pPr>
      <w:r w:rsidRPr="00E30025">
        <w:t>5. Подрядчик обязан обеспечить необходимым количеством персонала,  имеющего  право в</w:t>
      </w:r>
      <w:r w:rsidRPr="00E30025">
        <w:t>ы</w:t>
      </w:r>
      <w:r w:rsidRPr="00E30025">
        <w:t>полнения специальных работ.</w:t>
      </w:r>
    </w:p>
    <w:p w:rsidR="00E859B1" w:rsidRPr="00E30025" w:rsidRDefault="00B839CE" w:rsidP="00B839CE">
      <w:pPr>
        <w:tabs>
          <w:tab w:val="num" w:pos="360"/>
        </w:tabs>
        <w:jc w:val="both"/>
        <w:rPr>
          <w:bCs/>
        </w:rPr>
      </w:pPr>
      <w:r w:rsidRPr="00E30025">
        <w:t xml:space="preserve">6. Подрядчик обязан </w:t>
      </w:r>
      <w:r w:rsidRPr="00E30025">
        <w:rPr>
          <w:bCs/>
        </w:rPr>
        <w:t>до</w:t>
      </w:r>
      <w:r w:rsidR="00E859B1" w:rsidRPr="00E30025">
        <w:rPr>
          <w:bCs/>
        </w:rPr>
        <w:t>сконально знать технологию ремонта;</w:t>
      </w:r>
    </w:p>
    <w:p w:rsidR="00E859B1" w:rsidRPr="00E30025" w:rsidRDefault="00E859B1" w:rsidP="00B839CE">
      <w:pPr>
        <w:numPr>
          <w:ilvl w:val="0"/>
          <w:numId w:val="27"/>
        </w:numPr>
        <w:tabs>
          <w:tab w:val="clear" w:pos="720"/>
          <w:tab w:val="num" w:pos="0"/>
        </w:tabs>
        <w:ind w:left="360"/>
        <w:jc w:val="both"/>
        <w:rPr>
          <w:bCs/>
        </w:rPr>
      </w:pPr>
      <w:r w:rsidRPr="00E30025">
        <w:rPr>
          <w:bCs/>
        </w:rPr>
        <w:t>Осуществлять весь комплекс технологических решений и их согласование, позволяющий обеспечить необходимое качество работ и выполнения гарантийных обязательств;</w:t>
      </w:r>
    </w:p>
    <w:p w:rsidR="00E859B1" w:rsidRPr="00E30025" w:rsidRDefault="00E859B1" w:rsidP="00B839CE">
      <w:pPr>
        <w:numPr>
          <w:ilvl w:val="0"/>
          <w:numId w:val="27"/>
        </w:numPr>
        <w:tabs>
          <w:tab w:val="clear" w:pos="720"/>
          <w:tab w:val="num" w:pos="0"/>
        </w:tabs>
        <w:ind w:left="360"/>
        <w:jc w:val="both"/>
        <w:rPr>
          <w:bCs/>
        </w:rPr>
      </w:pPr>
      <w:r w:rsidRPr="00E30025">
        <w:rPr>
          <w:bCs/>
        </w:rPr>
        <w:t>Самостоятельно выполнять устройство лесов и подмостей, выполнять погрузочно-разгрузочные работы;</w:t>
      </w:r>
    </w:p>
    <w:p w:rsidR="00550F56" w:rsidRPr="00E30025" w:rsidRDefault="00550F56" w:rsidP="00B839CE">
      <w:pPr>
        <w:numPr>
          <w:ilvl w:val="0"/>
          <w:numId w:val="27"/>
        </w:numPr>
        <w:tabs>
          <w:tab w:val="clear" w:pos="720"/>
          <w:tab w:val="num" w:pos="0"/>
        </w:tabs>
        <w:ind w:left="360"/>
        <w:jc w:val="both"/>
        <w:rPr>
          <w:bCs/>
        </w:rPr>
      </w:pPr>
      <w:r w:rsidRPr="00E30025">
        <w:rPr>
          <w:bCs/>
        </w:rPr>
        <w:t>Самостоятельно выполнять транспортное обеспечение ремонтных работ: перевозку необх</w:t>
      </w:r>
      <w:r w:rsidRPr="00E30025">
        <w:rPr>
          <w:bCs/>
        </w:rPr>
        <w:t>о</w:t>
      </w:r>
      <w:r w:rsidRPr="00E30025">
        <w:rPr>
          <w:bCs/>
        </w:rPr>
        <w:t>димых материалов, в том числе со складов Заказчика, на объект ремонта; вывоз мусора, о</w:t>
      </w:r>
      <w:r w:rsidRPr="00E30025">
        <w:rPr>
          <w:bCs/>
        </w:rPr>
        <w:t>б</w:t>
      </w:r>
      <w:r w:rsidRPr="00E30025">
        <w:rPr>
          <w:bCs/>
        </w:rPr>
        <w:t>разовавшегося в ходе выполнения работ, на площадки временного хранения;</w:t>
      </w:r>
    </w:p>
    <w:p w:rsidR="00E859B1" w:rsidRPr="00E30025" w:rsidRDefault="00E859B1" w:rsidP="00B839CE">
      <w:pPr>
        <w:numPr>
          <w:ilvl w:val="0"/>
          <w:numId w:val="27"/>
        </w:numPr>
        <w:tabs>
          <w:tab w:val="clear" w:pos="720"/>
          <w:tab w:val="num" w:pos="0"/>
        </w:tabs>
        <w:ind w:left="360"/>
        <w:jc w:val="both"/>
        <w:rPr>
          <w:bCs/>
        </w:rPr>
      </w:pPr>
      <w:r w:rsidRPr="00E30025">
        <w:rPr>
          <w:bCs/>
        </w:rPr>
        <w:t>Обеспечить наличие специального инструмента и спецодежды, необходимых для выполн</w:t>
      </w:r>
      <w:r w:rsidRPr="00E30025">
        <w:rPr>
          <w:bCs/>
        </w:rPr>
        <w:t>е</w:t>
      </w:r>
      <w:r w:rsidR="00325064" w:rsidRPr="00E30025">
        <w:rPr>
          <w:bCs/>
        </w:rPr>
        <w:t>ния работ. Спецодежда должна быть однотипной</w:t>
      </w:r>
      <w:r w:rsidR="007812DC" w:rsidRPr="00E30025">
        <w:rPr>
          <w:bCs/>
        </w:rPr>
        <w:t>, с наличием названия и логотипа орган</w:t>
      </w:r>
      <w:r w:rsidR="007812DC" w:rsidRPr="00E30025">
        <w:rPr>
          <w:bCs/>
        </w:rPr>
        <w:t>и</w:t>
      </w:r>
      <w:r w:rsidR="007812DC" w:rsidRPr="00E30025">
        <w:rPr>
          <w:bCs/>
        </w:rPr>
        <w:t>зации подрядчика.</w:t>
      </w:r>
    </w:p>
    <w:p w:rsidR="00E859B1" w:rsidRPr="00E30025" w:rsidRDefault="00E859B1" w:rsidP="00B839CE">
      <w:pPr>
        <w:numPr>
          <w:ilvl w:val="0"/>
          <w:numId w:val="27"/>
        </w:numPr>
        <w:tabs>
          <w:tab w:val="clear" w:pos="720"/>
          <w:tab w:val="num" w:pos="0"/>
        </w:tabs>
        <w:ind w:left="360"/>
        <w:jc w:val="both"/>
        <w:rPr>
          <w:bCs/>
        </w:rPr>
      </w:pPr>
      <w:r w:rsidRPr="00E30025">
        <w:rPr>
          <w:bCs/>
        </w:rPr>
        <w:t>Организовать своевременное оформление и ведение ремонтной, исполнительской докуме</w:t>
      </w:r>
      <w:r w:rsidRPr="00E30025">
        <w:rPr>
          <w:bCs/>
        </w:rPr>
        <w:t>н</w:t>
      </w:r>
      <w:r w:rsidRPr="00E30025">
        <w:rPr>
          <w:bCs/>
        </w:rPr>
        <w:t>тации, составление ПП</w:t>
      </w:r>
      <w:proofErr w:type="gramStart"/>
      <w:r w:rsidRPr="00E30025">
        <w:rPr>
          <w:bCs/>
          <w:lang w:val="en-US"/>
        </w:rPr>
        <w:t>P</w:t>
      </w:r>
      <w:proofErr w:type="gramEnd"/>
      <w:r w:rsidRPr="00E30025">
        <w:rPr>
          <w:bCs/>
        </w:rPr>
        <w:t>, актов на скрытые работы, актом сдачи-приёмки выполненных р</w:t>
      </w:r>
      <w:r w:rsidRPr="00E30025">
        <w:rPr>
          <w:bCs/>
        </w:rPr>
        <w:t>а</w:t>
      </w:r>
      <w:r w:rsidR="00550F56" w:rsidRPr="00E30025">
        <w:rPr>
          <w:bCs/>
        </w:rPr>
        <w:t>бот</w:t>
      </w:r>
      <w:r w:rsidRPr="00E30025">
        <w:rPr>
          <w:bCs/>
        </w:rPr>
        <w:t>;</w:t>
      </w:r>
    </w:p>
    <w:p w:rsidR="00E859B1" w:rsidRDefault="00E859B1" w:rsidP="00B839CE">
      <w:pPr>
        <w:numPr>
          <w:ilvl w:val="0"/>
          <w:numId w:val="27"/>
        </w:numPr>
        <w:tabs>
          <w:tab w:val="clear" w:pos="720"/>
          <w:tab w:val="num" w:pos="0"/>
        </w:tabs>
        <w:ind w:left="360"/>
        <w:rPr>
          <w:bCs/>
        </w:rPr>
      </w:pPr>
      <w:r w:rsidRPr="005248B7">
        <w:rPr>
          <w:bCs/>
        </w:rPr>
        <w:t>Обеспечить выполнение работ в соответствии с согласованным графиком работ.</w:t>
      </w:r>
    </w:p>
    <w:p w:rsidR="005248B7" w:rsidRPr="005248B7" w:rsidRDefault="005248B7" w:rsidP="005248B7">
      <w:pPr>
        <w:numPr>
          <w:ilvl w:val="0"/>
          <w:numId w:val="27"/>
        </w:numPr>
        <w:tabs>
          <w:tab w:val="clear" w:pos="720"/>
          <w:tab w:val="num" w:pos="0"/>
        </w:tabs>
        <w:ind w:left="360"/>
        <w:rPr>
          <w:bCs/>
        </w:rPr>
      </w:pPr>
      <w:r w:rsidRPr="009704BD">
        <w:t>Работники подрядчика (поставщика) должны быть ознакомлены с Экологической полит</w:t>
      </w:r>
      <w:r w:rsidRPr="009704BD">
        <w:t>и</w:t>
      </w:r>
      <w:r w:rsidRPr="009704BD">
        <w:t>кой ОАО «ТГК-1», подрядчик (поставщик) должен принимать необходимые меры по с</w:t>
      </w:r>
      <w:r w:rsidRPr="009704BD">
        <w:t>о</w:t>
      </w:r>
      <w:r w:rsidRPr="009704BD">
        <w:t>блюдению обязательств этой политики в рамках деятельности, определенной настоящим д</w:t>
      </w:r>
      <w:r w:rsidRPr="009704BD">
        <w:t>о</w:t>
      </w:r>
      <w:r w:rsidRPr="009704BD">
        <w:t>говором.</w:t>
      </w:r>
    </w:p>
    <w:p w:rsidR="005248B7" w:rsidRPr="005248B7" w:rsidRDefault="005248B7" w:rsidP="005248B7">
      <w:pPr>
        <w:numPr>
          <w:ilvl w:val="0"/>
          <w:numId w:val="27"/>
        </w:numPr>
        <w:tabs>
          <w:tab w:val="clear" w:pos="720"/>
          <w:tab w:val="num" w:pos="0"/>
        </w:tabs>
        <w:ind w:left="360"/>
        <w:rPr>
          <w:bCs/>
        </w:rPr>
      </w:pPr>
      <w:r w:rsidRPr="009704BD">
        <w:t>Подрядчик обязан соблюдать требования СЭМ ОАО «ТГК-1» по управлению значимыми экологическими аспектами в рамках деятельности, определенной настоящим договором (пун</w:t>
      </w:r>
      <w:proofErr w:type="gramStart"/>
      <w:r w:rsidRPr="009704BD">
        <w:t>кт вкл</w:t>
      </w:r>
      <w:proofErr w:type="gramEnd"/>
      <w:r w:rsidRPr="009704BD">
        <w:t>ючается в договор в случае, если деятельность подрядчика связана со значимыми экологическими аспектами: образование, сбор, вывоз и размещение строительно-промышленных отходов, а также других отходов I-IV классов опасности).</w:t>
      </w:r>
    </w:p>
    <w:p w:rsidR="005248B7" w:rsidRPr="005248B7" w:rsidRDefault="005248B7" w:rsidP="005248B7">
      <w:pPr>
        <w:numPr>
          <w:ilvl w:val="0"/>
          <w:numId w:val="27"/>
        </w:numPr>
        <w:tabs>
          <w:tab w:val="clear" w:pos="720"/>
          <w:tab w:val="num" w:pos="0"/>
        </w:tabs>
        <w:ind w:left="360"/>
        <w:rPr>
          <w:bCs/>
        </w:rPr>
      </w:pPr>
      <w:r w:rsidRPr="009704BD">
        <w:t>Подрядчик несет ответственность за соблюдение требований природоохранного законод</w:t>
      </w:r>
      <w:r w:rsidRPr="009704BD">
        <w:t>а</w:t>
      </w:r>
      <w:r w:rsidRPr="009704BD">
        <w:t>тельства Российской Федерации и СЭМ ОАО «ТГК-1».</w:t>
      </w:r>
    </w:p>
    <w:p w:rsidR="000B1505" w:rsidRPr="00E30025" w:rsidRDefault="000B1505" w:rsidP="000B1505">
      <w:pPr>
        <w:rPr>
          <w:bCs/>
        </w:rPr>
      </w:pPr>
    </w:p>
    <w:p w:rsidR="000B1505" w:rsidRPr="00E30025" w:rsidRDefault="000B1505" w:rsidP="000B1505">
      <w:pPr>
        <w:rPr>
          <w:b/>
          <w:bCs/>
        </w:rPr>
      </w:pPr>
      <w:r w:rsidRPr="00E30025">
        <w:rPr>
          <w:b/>
          <w:bCs/>
        </w:rPr>
        <w:t>Требования к Субподрядчикам:</w:t>
      </w:r>
    </w:p>
    <w:p w:rsidR="00B04FAF" w:rsidRPr="00E30025" w:rsidRDefault="008B0B3C" w:rsidP="00B04FAF">
      <w:pPr>
        <w:numPr>
          <w:ilvl w:val="0"/>
          <w:numId w:val="32"/>
        </w:numPr>
        <w:rPr>
          <w:bCs/>
        </w:rPr>
      </w:pPr>
      <w:r w:rsidRPr="00E30025">
        <w:rPr>
          <w:bCs/>
        </w:rPr>
        <w:t>При планирующемся привлечении для выполнения работ Субподрядчиков, Подрядчик должен иметь лицензию на исполнение функций Генерального подрядчика</w:t>
      </w:r>
      <w:r w:rsidR="00742CBC" w:rsidRPr="00E30025">
        <w:rPr>
          <w:bCs/>
        </w:rPr>
        <w:t>.</w:t>
      </w:r>
    </w:p>
    <w:p w:rsidR="00B04FAF" w:rsidRPr="00E30025" w:rsidRDefault="00742CBC" w:rsidP="00B04FAF">
      <w:pPr>
        <w:numPr>
          <w:ilvl w:val="0"/>
          <w:numId w:val="32"/>
        </w:numPr>
        <w:rPr>
          <w:bCs/>
        </w:rPr>
      </w:pPr>
      <w:r w:rsidRPr="00E30025">
        <w:rPr>
          <w:bCs/>
        </w:rPr>
        <w:t>При необходимости проведения работ субподрядом, договора субподряда должны быть на объем не более 30% от цены предложения.</w:t>
      </w:r>
    </w:p>
    <w:p w:rsidR="00742CBC" w:rsidRPr="00E30025" w:rsidRDefault="00742CBC" w:rsidP="00B04FAF">
      <w:pPr>
        <w:numPr>
          <w:ilvl w:val="0"/>
          <w:numId w:val="32"/>
        </w:numPr>
        <w:rPr>
          <w:bCs/>
        </w:rPr>
      </w:pPr>
      <w:r w:rsidRPr="00E30025">
        <w:rPr>
          <w:bCs/>
        </w:rPr>
        <w:t>Подрядчик должен включить в свою заявку на участие в конкурсе подробные сведения обо всех Субподрядчиках, которых он предполагает нанять для выполнения работ, включая процентное соотношение при распределении объемов работ.</w:t>
      </w:r>
    </w:p>
    <w:p w:rsidR="00742CBC" w:rsidRPr="00E30025" w:rsidRDefault="00742CBC" w:rsidP="00B04FAF">
      <w:pPr>
        <w:numPr>
          <w:ilvl w:val="0"/>
          <w:numId w:val="32"/>
        </w:numPr>
        <w:rPr>
          <w:bCs/>
        </w:rPr>
      </w:pPr>
      <w:r w:rsidRPr="00E30025">
        <w:rPr>
          <w:bCs/>
        </w:rPr>
        <w:t>Подрядчик должен обеспечить соответствие любого предложенного Субподрядчика тр</w:t>
      </w:r>
      <w:r w:rsidRPr="00E30025">
        <w:rPr>
          <w:bCs/>
        </w:rPr>
        <w:t>е</w:t>
      </w:r>
      <w:r w:rsidRPr="00E30025">
        <w:rPr>
          <w:bCs/>
        </w:rPr>
        <w:t xml:space="preserve">бованиям </w:t>
      </w:r>
      <w:proofErr w:type="spellStart"/>
      <w:r w:rsidRPr="00E30025">
        <w:rPr>
          <w:bCs/>
        </w:rPr>
        <w:t>предквалификационной</w:t>
      </w:r>
      <w:proofErr w:type="spellEnd"/>
      <w:r w:rsidRPr="00E30025">
        <w:rPr>
          <w:bCs/>
        </w:rPr>
        <w:t xml:space="preserve"> документации Организатора конкурса.</w:t>
      </w:r>
    </w:p>
    <w:p w:rsidR="00742CBC" w:rsidRPr="00E30025" w:rsidRDefault="00742CBC" w:rsidP="00B04FAF">
      <w:pPr>
        <w:numPr>
          <w:ilvl w:val="0"/>
          <w:numId w:val="32"/>
        </w:numPr>
        <w:rPr>
          <w:bCs/>
        </w:rPr>
      </w:pPr>
      <w:r w:rsidRPr="00E30025">
        <w:rPr>
          <w:bCs/>
        </w:rPr>
        <w:t xml:space="preserve">Организатор конкурса оставляет за собой право отклонить любого из предложенных Субподрядчиков. </w:t>
      </w:r>
    </w:p>
    <w:p w:rsidR="00E859B1" w:rsidRPr="001972EE" w:rsidRDefault="00E859B1" w:rsidP="00E859B1">
      <w:pPr>
        <w:rPr>
          <w:b/>
          <w:bCs/>
        </w:rPr>
      </w:pPr>
      <w:r w:rsidRPr="001972EE">
        <w:rPr>
          <w:b/>
          <w:bCs/>
        </w:rPr>
        <w:t>Запасные части и материалы:</w:t>
      </w:r>
    </w:p>
    <w:p w:rsidR="00E859B1" w:rsidRPr="001972EE" w:rsidRDefault="00E859B1" w:rsidP="00E859B1">
      <w:pPr>
        <w:pStyle w:val="a8"/>
        <w:jc w:val="both"/>
        <w:rPr>
          <w:b w:val="0"/>
        </w:rPr>
      </w:pPr>
      <w:r w:rsidRPr="001972EE">
        <w:rPr>
          <w:b w:val="0"/>
        </w:rPr>
        <w:t>1. Материалы для выполнения заявляемых на конкурс объемов ремонтных работ поставляются подрядчиком. При наличии материалов на складе заказчика, по согласованию сторон, подря</w:t>
      </w:r>
      <w:r w:rsidRPr="001972EE">
        <w:rPr>
          <w:b w:val="0"/>
        </w:rPr>
        <w:t>д</w:t>
      </w:r>
      <w:r w:rsidRPr="001972EE">
        <w:rPr>
          <w:b w:val="0"/>
        </w:rPr>
        <w:t>чик приобретает или получает их у заказчика. Вспомогательные (расходные) материалы для выполнения заявляемых объемов работ,  а также материалы, требующиеся дополнительно по результатам дефектации, могут быть поставлены подрядчиком по согласованию с за</w:t>
      </w:r>
      <w:r w:rsidR="00FA67BA" w:rsidRPr="001972EE">
        <w:rPr>
          <w:b w:val="0"/>
        </w:rPr>
        <w:t>казчиком.</w:t>
      </w:r>
    </w:p>
    <w:p w:rsidR="00F33FFD" w:rsidRPr="0096442E" w:rsidRDefault="00F33FFD" w:rsidP="00F33FFD">
      <w:pPr>
        <w:widowControl w:val="0"/>
        <w:ind w:firstLine="720"/>
        <w:jc w:val="both"/>
        <w:rPr>
          <w:highlight w:val="yellow"/>
        </w:rPr>
      </w:pPr>
    </w:p>
    <w:p w:rsidR="00EF579F" w:rsidRDefault="00EF579F" w:rsidP="00EF579F">
      <w:pPr>
        <w:jc w:val="center"/>
        <w:rPr>
          <w:b/>
          <w:u w:val="single"/>
        </w:rPr>
      </w:pPr>
      <w:r>
        <w:rPr>
          <w:b/>
          <w:u w:val="single"/>
        </w:rPr>
        <w:t xml:space="preserve">Особое требование к документам на виды деятельности, </w:t>
      </w:r>
    </w:p>
    <w:p w:rsidR="00EF579F" w:rsidRDefault="00EF579F" w:rsidP="00EF579F">
      <w:pPr>
        <w:jc w:val="center"/>
        <w:rPr>
          <w:b/>
          <w:u w:val="single"/>
        </w:rPr>
      </w:pPr>
      <w:r>
        <w:rPr>
          <w:b/>
          <w:u w:val="single"/>
        </w:rPr>
        <w:t>связанные с выполнением договора.</w:t>
      </w:r>
    </w:p>
    <w:p w:rsidR="00EF579F" w:rsidRDefault="00EF579F" w:rsidP="00EF579F">
      <w:pPr>
        <w:widowControl w:val="0"/>
        <w:ind w:firstLine="720"/>
      </w:pPr>
      <w:r w:rsidRPr="0069152D">
        <w:t>Участник должен иметь лицензии,</w:t>
      </w:r>
      <w:r>
        <w:t xml:space="preserve"> свидетельства</w:t>
      </w:r>
      <w:r w:rsidRPr="0069152D">
        <w:t xml:space="preserve"> СРО о допуске к </w:t>
      </w:r>
      <w:r>
        <w:t xml:space="preserve">работам </w:t>
      </w:r>
      <w:r w:rsidRPr="0069152D">
        <w:t xml:space="preserve"> объектов к</w:t>
      </w:r>
      <w:r w:rsidRPr="0069152D">
        <w:t>а</w:t>
      </w:r>
      <w:r w:rsidRPr="0069152D">
        <w:t>питального строительства, которые оказывают влияние на безопасность объе</w:t>
      </w:r>
      <w:r>
        <w:t>ктов капитального строительства.</w:t>
      </w:r>
    </w:p>
    <w:p w:rsidR="00EF579F" w:rsidRPr="006C1E7E" w:rsidRDefault="00EF579F" w:rsidP="00EF579F">
      <w:pPr>
        <w:widowControl w:val="0"/>
        <w:ind w:firstLine="720"/>
        <w:rPr>
          <w:b/>
          <w:i/>
        </w:rPr>
      </w:pPr>
      <w:r w:rsidRPr="006C1E7E">
        <w:rPr>
          <w:b/>
          <w:i/>
        </w:rPr>
        <w:lastRenderedPageBreak/>
        <w:t xml:space="preserve">Наличие разрешительных документов, </w:t>
      </w:r>
      <w:r w:rsidRPr="006C1E7E">
        <w:rPr>
          <w:b/>
          <w:i/>
          <w:u w:val="single"/>
        </w:rPr>
        <w:t>приведенных ниже</w:t>
      </w:r>
      <w:r w:rsidRPr="006C1E7E">
        <w:rPr>
          <w:b/>
          <w:i/>
        </w:rPr>
        <w:t>, необязательно.</w:t>
      </w:r>
    </w:p>
    <w:p w:rsidR="00EF579F" w:rsidRPr="006C1E7E" w:rsidRDefault="00EF579F" w:rsidP="00EF579F">
      <w:pPr>
        <w:widowControl w:val="0"/>
        <w:ind w:firstLine="720"/>
        <w:rPr>
          <w:b/>
          <w:i/>
        </w:rPr>
      </w:pPr>
      <w:proofErr w:type="gramStart"/>
      <w:r w:rsidRPr="006C1E7E">
        <w:rPr>
          <w:b/>
          <w:i/>
        </w:rPr>
        <w:t>Участник</w:t>
      </w:r>
      <w:proofErr w:type="gramEnd"/>
      <w:r w:rsidRPr="006C1E7E">
        <w:rPr>
          <w:b/>
          <w:i/>
        </w:rPr>
        <w:t xml:space="preserve">  у которого имеются в наличии данные документы получает приоритет перед другими участниками конкурентной процедуры по определению исполнителя работ.</w:t>
      </w:r>
    </w:p>
    <w:p w:rsidR="00EF579F" w:rsidRPr="006C1E7E" w:rsidRDefault="00EF579F" w:rsidP="00EF579F">
      <w:pPr>
        <w:widowControl w:val="0"/>
      </w:pPr>
      <w:r w:rsidRPr="006C1E7E">
        <w:t>- Свидетельство СРО о допуске к работам по строительству, реконструкции, капитальному р</w:t>
      </w:r>
      <w:r w:rsidRPr="006C1E7E">
        <w:t>е</w:t>
      </w:r>
      <w:r w:rsidRPr="006C1E7E">
        <w:t>монту объектов капитального строительства, которые оказывают влияние на безопасность об</w:t>
      </w:r>
      <w:r w:rsidRPr="006C1E7E">
        <w:t>ъ</w:t>
      </w:r>
      <w:r w:rsidRPr="006C1E7E">
        <w:t>ектов капитального строительства:</w:t>
      </w:r>
    </w:p>
    <w:p w:rsidR="00EF579F" w:rsidRPr="006C1E7E" w:rsidRDefault="00EF579F" w:rsidP="00EF579F">
      <w:pPr>
        <w:rPr>
          <w:bCs/>
        </w:rPr>
      </w:pPr>
      <w:r w:rsidRPr="006C1E7E">
        <w:rPr>
          <w:bCs/>
        </w:rPr>
        <w:t>Свидетельство о допуске к работам, которые оказывают влияние на безопасность объектов к</w:t>
      </w:r>
      <w:r w:rsidRPr="006C1E7E">
        <w:rPr>
          <w:bCs/>
        </w:rPr>
        <w:t>а</w:t>
      </w:r>
      <w:r w:rsidRPr="006C1E7E">
        <w:rPr>
          <w:bCs/>
        </w:rPr>
        <w:t xml:space="preserve">питального строительства, выданного </w:t>
      </w:r>
      <w:proofErr w:type="spellStart"/>
      <w:r w:rsidRPr="006C1E7E">
        <w:rPr>
          <w:bCs/>
        </w:rPr>
        <w:t>саморегулируемой</w:t>
      </w:r>
      <w:proofErr w:type="spellEnd"/>
      <w:r w:rsidRPr="006C1E7E">
        <w:rPr>
          <w:bCs/>
        </w:rPr>
        <w:t xml:space="preserve"> организацией (СРО). Допуск должен быть на работы:</w:t>
      </w:r>
    </w:p>
    <w:p w:rsidR="00EF579F" w:rsidRPr="006C1E7E" w:rsidRDefault="00EF579F" w:rsidP="00EF579F">
      <w:pPr>
        <w:autoSpaceDE w:val="0"/>
        <w:autoSpaceDN w:val="0"/>
        <w:adjustRightInd w:val="0"/>
        <w:ind w:firstLine="540"/>
        <w:jc w:val="both"/>
        <w:outlineLvl w:val="2"/>
        <w:rPr>
          <w:rFonts w:cs="Calibri"/>
          <w:b/>
        </w:rPr>
      </w:pPr>
      <w:r w:rsidRPr="006C1E7E">
        <w:rPr>
          <w:rFonts w:cs="Calibri"/>
          <w:b/>
        </w:rPr>
        <w:t>6. Устройство бетонных и железобетонных монолитных конструкций</w:t>
      </w:r>
    </w:p>
    <w:p w:rsidR="00EF579F" w:rsidRPr="006C1E7E" w:rsidRDefault="00EF579F" w:rsidP="00EF579F">
      <w:pPr>
        <w:autoSpaceDE w:val="0"/>
        <w:autoSpaceDN w:val="0"/>
        <w:adjustRightInd w:val="0"/>
        <w:ind w:firstLine="540"/>
        <w:jc w:val="both"/>
        <w:rPr>
          <w:rFonts w:cs="Calibri"/>
        </w:rPr>
      </w:pPr>
      <w:r w:rsidRPr="006C1E7E">
        <w:rPr>
          <w:rFonts w:cs="Calibri"/>
        </w:rPr>
        <w:t>6.1. Опалубочные работы</w:t>
      </w:r>
    </w:p>
    <w:p w:rsidR="00EF579F" w:rsidRPr="006C1E7E" w:rsidRDefault="00EF579F" w:rsidP="00EF579F">
      <w:pPr>
        <w:autoSpaceDE w:val="0"/>
        <w:autoSpaceDN w:val="0"/>
        <w:adjustRightInd w:val="0"/>
        <w:ind w:firstLine="540"/>
        <w:jc w:val="both"/>
        <w:rPr>
          <w:rFonts w:cs="Calibri"/>
        </w:rPr>
      </w:pPr>
      <w:r w:rsidRPr="006C1E7E">
        <w:rPr>
          <w:rFonts w:cs="Calibri"/>
        </w:rPr>
        <w:t>6.3. Устройство монолитных бетонных и железобетонных конструкций</w:t>
      </w:r>
    </w:p>
    <w:p w:rsidR="00EF579F" w:rsidRPr="006C1E7E" w:rsidRDefault="00EF579F" w:rsidP="00EF579F">
      <w:pPr>
        <w:autoSpaceDE w:val="0"/>
        <w:autoSpaceDN w:val="0"/>
        <w:adjustRightInd w:val="0"/>
        <w:ind w:firstLine="540"/>
        <w:jc w:val="both"/>
        <w:outlineLvl w:val="2"/>
        <w:rPr>
          <w:rFonts w:cs="Calibri"/>
          <w:b/>
        </w:rPr>
      </w:pPr>
      <w:r w:rsidRPr="006C1E7E">
        <w:rPr>
          <w:rFonts w:cs="Calibri"/>
          <w:b/>
        </w:rPr>
        <w:t>10. Монтаж металлических конструкций</w:t>
      </w:r>
    </w:p>
    <w:p w:rsidR="00EF579F" w:rsidRPr="006C1E7E" w:rsidRDefault="00EF579F" w:rsidP="00EF579F">
      <w:pPr>
        <w:autoSpaceDE w:val="0"/>
        <w:autoSpaceDN w:val="0"/>
        <w:adjustRightInd w:val="0"/>
        <w:ind w:firstLine="540"/>
        <w:jc w:val="both"/>
        <w:rPr>
          <w:rFonts w:cs="Calibri"/>
        </w:rPr>
      </w:pPr>
      <w:r w:rsidRPr="006C1E7E">
        <w:rPr>
          <w:rFonts w:cs="Calibri"/>
        </w:rPr>
        <w:t>10.1. Монтаж, усиление и демонтаж конструктивных элементов и ограждающих конс</w:t>
      </w:r>
      <w:r w:rsidRPr="006C1E7E">
        <w:rPr>
          <w:rFonts w:cs="Calibri"/>
        </w:rPr>
        <w:t>т</w:t>
      </w:r>
      <w:r w:rsidRPr="006C1E7E">
        <w:rPr>
          <w:rFonts w:cs="Calibri"/>
        </w:rPr>
        <w:t>рукций зданий и сооружений.</w:t>
      </w:r>
    </w:p>
    <w:p w:rsidR="00EF579F" w:rsidRPr="006C1E7E" w:rsidRDefault="00EF579F" w:rsidP="00EF579F">
      <w:pPr>
        <w:autoSpaceDE w:val="0"/>
        <w:autoSpaceDN w:val="0"/>
        <w:adjustRightInd w:val="0"/>
        <w:ind w:firstLine="540"/>
        <w:jc w:val="both"/>
        <w:outlineLvl w:val="2"/>
        <w:rPr>
          <w:rFonts w:cs="Calibri"/>
          <w:b/>
        </w:rPr>
      </w:pPr>
      <w:r w:rsidRPr="006C1E7E">
        <w:rPr>
          <w:rFonts w:cs="Calibri"/>
          <w:b/>
        </w:rPr>
        <w:t>12. Защита строительных конструкций, трубопроводов и оборудования (кроме маг</w:t>
      </w:r>
      <w:r w:rsidRPr="006C1E7E">
        <w:rPr>
          <w:rFonts w:cs="Calibri"/>
          <w:b/>
        </w:rPr>
        <w:t>и</w:t>
      </w:r>
      <w:r w:rsidRPr="006C1E7E">
        <w:rPr>
          <w:rFonts w:cs="Calibri"/>
          <w:b/>
        </w:rPr>
        <w:t>стральных и промысловых трубопроводов)</w:t>
      </w:r>
    </w:p>
    <w:p w:rsidR="00EF579F" w:rsidRDefault="00EF579F" w:rsidP="00EF579F">
      <w:pPr>
        <w:autoSpaceDE w:val="0"/>
        <w:autoSpaceDN w:val="0"/>
        <w:adjustRightInd w:val="0"/>
        <w:ind w:firstLine="540"/>
        <w:jc w:val="both"/>
        <w:rPr>
          <w:rFonts w:cs="Calibri"/>
        </w:rPr>
      </w:pPr>
      <w:r w:rsidRPr="006C1E7E">
        <w:rPr>
          <w:rFonts w:cs="Calibri"/>
        </w:rPr>
        <w:t>12.9. Гидроизоляция строительных конструкций</w:t>
      </w:r>
    </w:p>
    <w:p w:rsidR="00EF579F" w:rsidRPr="00EF579F" w:rsidRDefault="00EF579F" w:rsidP="00526260">
      <w:pPr>
        <w:widowControl w:val="0"/>
        <w:ind w:left="720"/>
        <w:jc w:val="center"/>
        <w:rPr>
          <w:b/>
        </w:rPr>
      </w:pPr>
    </w:p>
    <w:p w:rsidR="00486498" w:rsidRPr="0096442E" w:rsidRDefault="00486498" w:rsidP="00593F24">
      <w:pPr>
        <w:rPr>
          <w:highlight w:val="yellow"/>
        </w:rPr>
      </w:pPr>
    </w:p>
    <w:p w:rsidR="007B7C26" w:rsidRPr="001972EE" w:rsidRDefault="007B7C26" w:rsidP="00526260">
      <w:pPr>
        <w:pStyle w:val="21"/>
        <w:tabs>
          <w:tab w:val="clear" w:pos="1134"/>
        </w:tabs>
        <w:spacing w:before="0" w:after="0"/>
        <w:ind w:left="0" w:firstLine="0"/>
        <w:jc w:val="center"/>
        <w:rPr>
          <w:sz w:val="24"/>
        </w:rPr>
      </w:pPr>
      <w:r w:rsidRPr="001972EE">
        <w:rPr>
          <w:sz w:val="24"/>
        </w:rPr>
        <w:t>Требования к сроку действия Предложения.</w:t>
      </w:r>
    </w:p>
    <w:p w:rsidR="00486498" w:rsidRPr="001972EE" w:rsidRDefault="00486498" w:rsidP="00526260">
      <w:pPr>
        <w:pStyle w:val="a7"/>
        <w:spacing w:line="240" w:lineRule="auto"/>
        <w:ind w:left="0" w:firstLine="0"/>
        <w:jc w:val="center"/>
        <w:rPr>
          <w:sz w:val="24"/>
        </w:rPr>
      </w:pPr>
      <w:bookmarkStart w:id="0" w:name="_Ref56220570"/>
    </w:p>
    <w:p w:rsidR="007B7C26" w:rsidRPr="001972EE" w:rsidRDefault="00486498" w:rsidP="007B7C26">
      <w:pPr>
        <w:pStyle w:val="a7"/>
        <w:spacing w:line="240" w:lineRule="auto"/>
        <w:ind w:left="0" w:firstLine="0"/>
        <w:rPr>
          <w:sz w:val="24"/>
        </w:rPr>
      </w:pPr>
      <w:r w:rsidRPr="001972EE">
        <w:rPr>
          <w:sz w:val="24"/>
        </w:rPr>
        <w:tab/>
      </w:r>
      <w:r w:rsidR="007B7C26" w:rsidRPr="001972EE">
        <w:rPr>
          <w:sz w:val="24"/>
        </w:rPr>
        <w:t>Предложение действительно в течение срока, указанного Участником в письме о п</w:t>
      </w:r>
      <w:r w:rsidR="007B7C26" w:rsidRPr="001972EE">
        <w:rPr>
          <w:sz w:val="24"/>
        </w:rPr>
        <w:t>о</w:t>
      </w:r>
      <w:r w:rsidR="007B7C26" w:rsidRPr="001972EE">
        <w:rPr>
          <w:sz w:val="24"/>
        </w:rPr>
        <w:t xml:space="preserve">даче оферты. В любом случае этот срок </w:t>
      </w:r>
      <w:r w:rsidR="007B7C26" w:rsidRPr="001972EE">
        <w:rPr>
          <w:b/>
          <w:i/>
          <w:sz w:val="24"/>
        </w:rPr>
        <w:t>не дол</w:t>
      </w:r>
      <w:r w:rsidR="00E87CFD">
        <w:rPr>
          <w:b/>
          <w:i/>
          <w:sz w:val="24"/>
        </w:rPr>
        <w:t>жен быть менее 9</w:t>
      </w:r>
      <w:r w:rsidR="007B7C26" w:rsidRPr="001972EE">
        <w:rPr>
          <w:b/>
          <w:i/>
          <w:sz w:val="24"/>
        </w:rPr>
        <w:t>0 календарных дней</w:t>
      </w:r>
      <w:r w:rsidR="007B7C26" w:rsidRPr="001972EE">
        <w:rPr>
          <w:sz w:val="24"/>
        </w:rPr>
        <w:t xml:space="preserve"> со дня, следующего за днем окончания приема Предложений. </w:t>
      </w:r>
      <w:r w:rsidR="007B7C26" w:rsidRPr="001972EE">
        <w:rPr>
          <w:b/>
          <w:i/>
          <w:sz w:val="24"/>
        </w:rPr>
        <w:t>Указание меньшего срока может быть основанием для отклонения Предложений.</w:t>
      </w:r>
    </w:p>
    <w:bookmarkEnd w:id="0"/>
    <w:p w:rsidR="007B7C26" w:rsidRDefault="007B7C26" w:rsidP="007B7C26"/>
    <w:p w:rsidR="00FC69F9" w:rsidRPr="001972EE" w:rsidRDefault="00FC69F9" w:rsidP="007B7C26"/>
    <w:p w:rsidR="004E0954" w:rsidRDefault="004E0954" w:rsidP="007F6042"/>
    <w:p w:rsidR="0015190F" w:rsidRPr="00082E7C" w:rsidRDefault="0015190F" w:rsidP="00082E7C">
      <w:pPr>
        <w:ind w:firstLine="567"/>
      </w:pPr>
    </w:p>
    <w:sectPr w:rsidR="0015190F" w:rsidRPr="00082E7C" w:rsidSect="0083171E">
      <w:footerReference w:type="even" r:id="rId8"/>
      <w:footerReference w:type="default" r:id="rId9"/>
      <w:pgSz w:w="11906" w:h="16838"/>
      <w:pgMar w:top="719" w:right="567" w:bottom="851" w:left="1418" w:header="720" w:footer="72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06BE" w:rsidRDefault="00D406BE">
      <w:r>
        <w:separator/>
      </w:r>
    </w:p>
  </w:endnote>
  <w:endnote w:type="continuationSeparator" w:id="0">
    <w:p w:rsidR="00D406BE" w:rsidRDefault="00D406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06BE" w:rsidRDefault="00C315F7" w:rsidP="00161CAB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D406B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406BE" w:rsidRDefault="00D406BE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06BE" w:rsidRDefault="00C315F7" w:rsidP="00161CAB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D406B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60042">
      <w:rPr>
        <w:rStyle w:val="a5"/>
        <w:noProof/>
      </w:rPr>
      <w:t>7</w:t>
    </w:r>
    <w:r>
      <w:rPr>
        <w:rStyle w:val="a5"/>
      </w:rPr>
      <w:fldChar w:fldCharType="end"/>
    </w:r>
  </w:p>
  <w:p w:rsidR="00D406BE" w:rsidRDefault="00D406BE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06BE" w:rsidRDefault="00D406BE">
      <w:r>
        <w:separator/>
      </w:r>
    </w:p>
  </w:footnote>
  <w:footnote w:type="continuationSeparator" w:id="0">
    <w:p w:rsidR="00D406BE" w:rsidRDefault="00D406B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B740F"/>
    <w:multiLevelType w:val="multilevel"/>
    <w:tmpl w:val="D5C47DF2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4260"/>
        </w:tabs>
        <w:ind w:left="4260" w:hanging="6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">
    <w:nsid w:val="047A610D"/>
    <w:multiLevelType w:val="hybridMultilevel"/>
    <w:tmpl w:val="B8922D56"/>
    <w:lvl w:ilvl="0" w:tplc="165C50C0">
      <w:start w:val="3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5C56B724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790E6C08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66CA43C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2B68780A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7FEE6F8A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73C2377A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90C8EC66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8B5A79F2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">
    <w:nsid w:val="04E57DA5"/>
    <w:multiLevelType w:val="hybridMultilevel"/>
    <w:tmpl w:val="32B6FE72"/>
    <w:lvl w:ilvl="0" w:tplc="F6FCD4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F752E14"/>
    <w:multiLevelType w:val="multilevel"/>
    <w:tmpl w:val="F404C39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"/>
      <w:lvlJc w:val="left"/>
      <w:pPr>
        <w:tabs>
          <w:tab w:val="num" w:pos="1494"/>
        </w:tabs>
        <w:ind w:left="1494" w:hanging="36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">
    <w:nsid w:val="19CA1BB2"/>
    <w:multiLevelType w:val="multilevel"/>
    <w:tmpl w:val="73AC1C7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"/>
      <w:lvlJc w:val="left"/>
      <w:pPr>
        <w:tabs>
          <w:tab w:val="num" w:pos="1494"/>
        </w:tabs>
        <w:ind w:left="1494" w:hanging="36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5">
    <w:nsid w:val="1B8205D9"/>
    <w:multiLevelType w:val="hybridMultilevel"/>
    <w:tmpl w:val="04301DE2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EA8596D"/>
    <w:multiLevelType w:val="hybridMultilevel"/>
    <w:tmpl w:val="5860EDF0"/>
    <w:lvl w:ilvl="0" w:tplc="ABA2E5F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b w:val="0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F8B4E3D"/>
    <w:multiLevelType w:val="hybridMultilevel"/>
    <w:tmpl w:val="3410B632"/>
    <w:lvl w:ilvl="0" w:tplc="38102702">
      <w:start w:val="2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E27C6EC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56661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3F6A7D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416BD3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5F63D0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526455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2D6E96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ECC794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30122FA"/>
    <w:multiLevelType w:val="multilevel"/>
    <w:tmpl w:val="9DD2EE68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4260"/>
        </w:tabs>
        <w:ind w:left="426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9">
    <w:nsid w:val="285215F5"/>
    <w:multiLevelType w:val="multilevel"/>
    <w:tmpl w:val="D5C47DF2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4260"/>
        </w:tabs>
        <w:ind w:left="4260" w:hanging="6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0">
    <w:nsid w:val="2926645F"/>
    <w:multiLevelType w:val="hybridMultilevel"/>
    <w:tmpl w:val="6CE627DA"/>
    <w:lvl w:ilvl="0" w:tplc="CD5263CE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1">
    <w:nsid w:val="2A2174A6"/>
    <w:multiLevelType w:val="hybridMultilevel"/>
    <w:tmpl w:val="ABDA7544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2">
    <w:nsid w:val="2AD67BF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2CD11116"/>
    <w:multiLevelType w:val="multilevel"/>
    <w:tmpl w:val="7C2872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4">
    <w:nsid w:val="2CEE52B4"/>
    <w:multiLevelType w:val="hybridMultilevel"/>
    <w:tmpl w:val="960826F0"/>
    <w:lvl w:ilvl="0" w:tplc="AAE0EF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CF31740"/>
    <w:multiLevelType w:val="hybridMultilevel"/>
    <w:tmpl w:val="A4EA2E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263400A"/>
    <w:multiLevelType w:val="hybridMultilevel"/>
    <w:tmpl w:val="1D70D734"/>
    <w:lvl w:ilvl="0" w:tplc="9B685388">
      <w:start w:val="2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B130E52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8">
    <w:nsid w:val="3F46225D"/>
    <w:multiLevelType w:val="multilevel"/>
    <w:tmpl w:val="D5C47DF2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4260"/>
        </w:tabs>
        <w:ind w:left="4260" w:hanging="6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9">
    <w:nsid w:val="404973A3"/>
    <w:multiLevelType w:val="hybridMultilevel"/>
    <w:tmpl w:val="E54ACEBE"/>
    <w:lvl w:ilvl="0" w:tplc="4B22EAD0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41661805"/>
    <w:multiLevelType w:val="hybridMultilevel"/>
    <w:tmpl w:val="6CE627DA"/>
    <w:lvl w:ilvl="0" w:tplc="FFFFFFF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FFFFFFFF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1">
    <w:nsid w:val="42AF7E63"/>
    <w:multiLevelType w:val="multilevel"/>
    <w:tmpl w:val="42BEDC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2">
    <w:nsid w:val="47780F36"/>
    <w:multiLevelType w:val="multilevel"/>
    <w:tmpl w:val="632039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B3611FD"/>
    <w:multiLevelType w:val="hybridMultilevel"/>
    <w:tmpl w:val="B896D150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EB67382"/>
    <w:multiLevelType w:val="multilevel"/>
    <w:tmpl w:val="9DD2EE68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4260"/>
        </w:tabs>
        <w:ind w:left="426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25">
    <w:nsid w:val="50A51BB5"/>
    <w:multiLevelType w:val="hybridMultilevel"/>
    <w:tmpl w:val="BBE4A694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CDA6A51"/>
    <w:multiLevelType w:val="multilevel"/>
    <w:tmpl w:val="9DD2EE68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4260"/>
        </w:tabs>
        <w:ind w:left="426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27">
    <w:nsid w:val="6BC3716B"/>
    <w:multiLevelType w:val="hybridMultilevel"/>
    <w:tmpl w:val="327AE3F2"/>
    <w:lvl w:ilvl="0" w:tplc="5512F9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0507672"/>
    <w:multiLevelType w:val="multilevel"/>
    <w:tmpl w:val="76644F5A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"/>
      <w:lvlJc w:val="left"/>
      <w:pPr>
        <w:tabs>
          <w:tab w:val="num" w:pos="1494"/>
        </w:tabs>
        <w:ind w:left="1494" w:hanging="36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9">
    <w:nsid w:val="73D15EA2"/>
    <w:multiLevelType w:val="multilevel"/>
    <w:tmpl w:val="65CE0DAA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"/>
      <w:lvlJc w:val="left"/>
      <w:pPr>
        <w:tabs>
          <w:tab w:val="num" w:pos="1494"/>
        </w:tabs>
        <w:ind w:left="1494" w:hanging="36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30">
    <w:nsid w:val="752F56B6"/>
    <w:multiLevelType w:val="multilevel"/>
    <w:tmpl w:val="A392921E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"/>
      <w:lvlJc w:val="left"/>
      <w:pPr>
        <w:tabs>
          <w:tab w:val="num" w:pos="1494"/>
        </w:tabs>
        <w:ind w:left="1494" w:hanging="36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31">
    <w:nsid w:val="77F412D1"/>
    <w:multiLevelType w:val="hybridMultilevel"/>
    <w:tmpl w:val="DC288BD8"/>
    <w:lvl w:ilvl="0" w:tplc="B3A670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9200EF6"/>
    <w:multiLevelType w:val="multilevel"/>
    <w:tmpl w:val="6FACA40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33">
    <w:nsid w:val="7AFD1436"/>
    <w:multiLevelType w:val="multilevel"/>
    <w:tmpl w:val="42BEDC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7"/>
  </w:num>
  <w:num w:numId="2">
    <w:abstractNumId w:val="1"/>
  </w:num>
  <w:num w:numId="3">
    <w:abstractNumId w:val="21"/>
  </w:num>
  <w:num w:numId="4">
    <w:abstractNumId w:val="10"/>
  </w:num>
  <w:num w:numId="5">
    <w:abstractNumId w:val="13"/>
  </w:num>
  <w:num w:numId="6">
    <w:abstractNumId w:val="17"/>
  </w:num>
  <w:num w:numId="7">
    <w:abstractNumId w:val="9"/>
  </w:num>
  <w:num w:numId="8">
    <w:abstractNumId w:val="12"/>
  </w:num>
  <w:num w:numId="9">
    <w:abstractNumId w:val="33"/>
  </w:num>
  <w:num w:numId="10">
    <w:abstractNumId w:val="5"/>
  </w:num>
  <w:num w:numId="11">
    <w:abstractNumId w:val="20"/>
  </w:num>
  <w:num w:numId="12">
    <w:abstractNumId w:val="4"/>
  </w:num>
  <w:num w:numId="13">
    <w:abstractNumId w:val="28"/>
  </w:num>
  <w:num w:numId="14">
    <w:abstractNumId w:val="3"/>
  </w:num>
  <w:num w:numId="15">
    <w:abstractNumId w:val="29"/>
  </w:num>
  <w:num w:numId="16">
    <w:abstractNumId w:val="30"/>
  </w:num>
  <w:num w:numId="17">
    <w:abstractNumId w:val="24"/>
  </w:num>
  <w:num w:numId="18">
    <w:abstractNumId w:val="8"/>
  </w:num>
  <w:num w:numId="19">
    <w:abstractNumId w:val="26"/>
  </w:num>
  <w:num w:numId="20">
    <w:abstractNumId w:val="18"/>
  </w:num>
  <w:num w:numId="21">
    <w:abstractNumId w:val="0"/>
  </w:num>
  <w:num w:numId="22">
    <w:abstractNumId w:val="22"/>
  </w:num>
  <w:num w:numId="23">
    <w:abstractNumId w:val="19"/>
  </w:num>
  <w:num w:numId="24">
    <w:abstractNumId w:val="15"/>
  </w:num>
  <w:num w:numId="25">
    <w:abstractNumId w:val="27"/>
  </w:num>
  <w:num w:numId="26">
    <w:abstractNumId w:val="23"/>
  </w:num>
  <w:num w:numId="27">
    <w:abstractNumId w:val="25"/>
  </w:num>
  <w:num w:numId="28">
    <w:abstractNumId w:val="6"/>
  </w:num>
  <w:num w:numId="29">
    <w:abstractNumId w:val="11"/>
  </w:num>
  <w:num w:numId="30">
    <w:abstractNumId w:val="16"/>
  </w:num>
  <w:num w:numId="31">
    <w:abstractNumId w:val="14"/>
  </w:num>
  <w:num w:numId="32">
    <w:abstractNumId w:val="2"/>
  </w:num>
  <w:num w:numId="33">
    <w:abstractNumId w:val="31"/>
  </w:num>
  <w:num w:numId="34">
    <w:abstractNumId w:val="3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0693D"/>
    <w:rsid w:val="00003AE4"/>
    <w:rsid w:val="0000454D"/>
    <w:rsid w:val="0000693D"/>
    <w:rsid w:val="000121C8"/>
    <w:rsid w:val="000148A4"/>
    <w:rsid w:val="00014BB0"/>
    <w:rsid w:val="00016517"/>
    <w:rsid w:val="00017F3D"/>
    <w:rsid w:val="0002079C"/>
    <w:rsid w:val="00023D75"/>
    <w:rsid w:val="00025533"/>
    <w:rsid w:val="000269CA"/>
    <w:rsid w:val="000304D1"/>
    <w:rsid w:val="00030C00"/>
    <w:rsid w:val="000321CD"/>
    <w:rsid w:val="00032E40"/>
    <w:rsid w:val="00033C22"/>
    <w:rsid w:val="00035AF4"/>
    <w:rsid w:val="00035CEE"/>
    <w:rsid w:val="00036B47"/>
    <w:rsid w:val="00037525"/>
    <w:rsid w:val="0004587E"/>
    <w:rsid w:val="00052DDA"/>
    <w:rsid w:val="00054322"/>
    <w:rsid w:val="00055B91"/>
    <w:rsid w:val="000560C2"/>
    <w:rsid w:val="000571F0"/>
    <w:rsid w:val="000605ED"/>
    <w:rsid w:val="000608E7"/>
    <w:rsid w:val="000644C1"/>
    <w:rsid w:val="00066199"/>
    <w:rsid w:val="00067167"/>
    <w:rsid w:val="00071432"/>
    <w:rsid w:val="00071826"/>
    <w:rsid w:val="00072065"/>
    <w:rsid w:val="0007750D"/>
    <w:rsid w:val="000815F6"/>
    <w:rsid w:val="00082E7C"/>
    <w:rsid w:val="00084996"/>
    <w:rsid w:val="00085113"/>
    <w:rsid w:val="00086907"/>
    <w:rsid w:val="00086EC5"/>
    <w:rsid w:val="000A315C"/>
    <w:rsid w:val="000A352D"/>
    <w:rsid w:val="000A4E4D"/>
    <w:rsid w:val="000B1505"/>
    <w:rsid w:val="000B358D"/>
    <w:rsid w:val="000B6786"/>
    <w:rsid w:val="000C3AF9"/>
    <w:rsid w:val="000C6855"/>
    <w:rsid w:val="000C70F2"/>
    <w:rsid w:val="000C7BB8"/>
    <w:rsid w:val="000D3180"/>
    <w:rsid w:val="000D4E87"/>
    <w:rsid w:val="000D7550"/>
    <w:rsid w:val="000E0980"/>
    <w:rsid w:val="000E1262"/>
    <w:rsid w:val="000E4BEE"/>
    <w:rsid w:val="000E54BD"/>
    <w:rsid w:val="000E776E"/>
    <w:rsid w:val="000F0188"/>
    <w:rsid w:val="000F23F7"/>
    <w:rsid w:val="000F2F07"/>
    <w:rsid w:val="000F4E2D"/>
    <w:rsid w:val="00102C7D"/>
    <w:rsid w:val="00104A22"/>
    <w:rsid w:val="00105DE6"/>
    <w:rsid w:val="001063AC"/>
    <w:rsid w:val="0011050F"/>
    <w:rsid w:val="0011068E"/>
    <w:rsid w:val="0011120D"/>
    <w:rsid w:val="0011539D"/>
    <w:rsid w:val="001169E7"/>
    <w:rsid w:val="00116F94"/>
    <w:rsid w:val="00120BF4"/>
    <w:rsid w:val="001252DD"/>
    <w:rsid w:val="00127E02"/>
    <w:rsid w:val="00127E99"/>
    <w:rsid w:val="001307F8"/>
    <w:rsid w:val="00133DD7"/>
    <w:rsid w:val="00134A45"/>
    <w:rsid w:val="00135794"/>
    <w:rsid w:val="00137B2A"/>
    <w:rsid w:val="00140081"/>
    <w:rsid w:val="001401A9"/>
    <w:rsid w:val="00140DBF"/>
    <w:rsid w:val="00141CC6"/>
    <w:rsid w:val="0014551A"/>
    <w:rsid w:val="00145F6D"/>
    <w:rsid w:val="001473C6"/>
    <w:rsid w:val="00150B81"/>
    <w:rsid w:val="00151064"/>
    <w:rsid w:val="0015190F"/>
    <w:rsid w:val="00151B4B"/>
    <w:rsid w:val="00152EA9"/>
    <w:rsid w:val="00153A06"/>
    <w:rsid w:val="00155643"/>
    <w:rsid w:val="00156161"/>
    <w:rsid w:val="00156435"/>
    <w:rsid w:val="00156469"/>
    <w:rsid w:val="001566A6"/>
    <w:rsid w:val="001566FD"/>
    <w:rsid w:val="00160EAF"/>
    <w:rsid w:val="001618BB"/>
    <w:rsid w:val="00161CAB"/>
    <w:rsid w:val="00162179"/>
    <w:rsid w:val="00162435"/>
    <w:rsid w:val="00163C77"/>
    <w:rsid w:val="0016668D"/>
    <w:rsid w:val="00166938"/>
    <w:rsid w:val="001710F4"/>
    <w:rsid w:val="00172E37"/>
    <w:rsid w:val="00174E44"/>
    <w:rsid w:val="00176FF4"/>
    <w:rsid w:val="001802C5"/>
    <w:rsid w:val="0018160D"/>
    <w:rsid w:val="001826BE"/>
    <w:rsid w:val="00183EDC"/>
    <w:rsid w:val="0018476D"/>
    <w:rsid w:val="00186BE1"/>
    <w:rsid w:val="001902E9"/>
    <w:rsid w:val="00191490"/>
    <w:rsid w:val="001917FA"/>
    <w:rsid w:val="00195692"/>
    <w:rsid w:val="001972EE"/>
    <w:rsid w:val="001973FC"/>
    <w:rsid w:val="00197AC5"/>
    <w:rsid w:val="001A08E6"/>
    <w:rsid w:val="001A1763"/>
    <w:rsid w:val="001A5FBA"/>
    <w:rsid w:val="001A7AEA"/>
    <w:rsid w:val="001B0DE9"/>
    <w:rsid w:val="001B10C7"/>
    <w:rsid w:val="001B247A"/>
    <w:rsid w:val="001B4713"/>
    <w:rsid w:val="001B57BB"/>
    <w:rsid w:val="001C110A"/>
    <w:rsid w:val="001C1CB9"/>
    <w:rsid w:val="001C39A6"/>
    <w:rsid w:val="001C46B2"/>
    <w:rsid w:val="001C7CB2"/>
    <w:rsid w:val="001D1142"/>
    <w:rsid w:val="001D158D"/>
    <w:rsid w:val="001D6E72"/>
    <w:rsid w:val="001E0371"/>
    <w:rsid w:val="001E2387"/>
    <w:rsid w:val="001E298E"/>
    <w:rsid w:val="001E29CA"/>
    <w:rsid w:val="001E55AA"/>
    <w:rsid w:val="001F04F9"/>
    <w:rsid w:val="001F20BF"/>
    <w:rsid w:val="001F5C63"/>
    <w:rsid w:val="00201AF9"/>
    <w:rsid w:val="00201B7A"/>
    <w:rsid w:val="0020297C"/>
    <w:rsid w:val="00206231"/>
    <w:rsid w:val="00207A88"/>
    <w:rsid w:val="00216278"/>
    <w:rsid w:val="002202EA"/>
    <w:rsid w:val="00220712"/>
    <w:rsid w:val="002217AC"/>
    <w:rsid w:val="0022207E"/>
    <w:rsid w:val="0022460D"/>
    <w:rsid w:val="00225AB2"/>
    <w:rsid w:val="002327AF"/>
    <w:rsid w:val="00235EA2"/>
    <w:rsid w:val="002360CF"/>
    <w:rsid w:val="00237BD7"/>
    <w:rsid w:val="00240799"/>
    <w:rsid w:val="00242F6F"/>
    <w:rsid w:val="00244BF2"/>
    <w:rsid w:val="002472F7"/>
    <w:rsid w:val="00247E66"/>
    <w:rsid w:val="00247FC4"/>
    <w:rsid w:val="00251ADB"/>
    <w:rsid w:val="00257AA6"/>
    <w:rsid w:val="0026039B"/>
    <w:rsid w:val="002620D5"/>
    <w:rsid w:val="0026213C"/>
    <w:rsid w:val="0026271E"/>
    <w:rsid w:val="002630BF"/>
    <w:rsid w:val="00266096"/>
    <w:rsid w:val="00266413"/>
    <w:rsid w:val="00270296"/>
    <w:rsid w:val="002708C3"/>
    <w:rsid w:val="00271F41"/>
    <w:rsid w:val="002724C1"/>
    <w:rsid w:val="00274B49"/>
    <w:rsid w:val="002755F2"/>
    <w:rsid w:val="0027583F"/>
    <w:rsid w:val="002806D3"/>
    <w:rsid w:val="00284CA0"/>
    <w:rsid w:val="00287AC2"/>
    <w:rsid w:val="00287CF4"/>
    <w:rsid w:val="002931AA"/>
    <w:rsid w:val="002953F5"/>
    <w:rsid w:val="00295CD5"/>
    <w:rsid w:val="00297723"/>
    <w:rsid w:val="002A1B1F"/>
    <w:rsid w:val="002A1E17"/>
    <w:rsid w:val="002A27C5"/>
    <w:rsid w:val="002B1A99"/>
    <w:rsid w:val="002B32A9"/>
    <w:rsid w:val="002B583D"/>
    <w:rsid w:val="002C1865"/>
    <w:rsid w:val="002C36AC"/>
    <w:rsid w:val="002D0C64"/>
    <w:rsid w:val="002D1939"/>
    <w:rsid w:val="002D21D8"/>
    <w:rsid w:val="002D3237"/>
    <w:rsid w:val="002D7E74"/>
    <w:rsid w:val="002E3A05"/>
    <w:rsid w:val="002E7BA1"/>
    <w:rsid w:val="002F1A84"/>
    <w:rsid w:val="002F34F3"/>
    <w:rsid w:val="002F358B"/>
    <w:rsid w:val="002F5B27"/>
    <w:rsid w:val="00300D2D"/>
    <w:rsid w:val="003037E7"/>
    <w:rsid w:val="00304300"/>
    <w:rsid w:val="0031206B"/>
    <w:rsid w:val="00312A0A"/>
    <w:rsid w:val="00314288"/>
    <w:rsid w:val="00314899"/>
    <w:rsid w:val="00315C5A"/>
    <w:rsid w:val="00315DED"/>
    <w:rsid w:val="00321D8D"/>
    <w:rsid w:val="0032396B"/>
    <w:rsid w:val="00323BF9"/>
    <w:rsid w:val="00323F2E"/>
    <w:rsid w:val="00325064"/>
    <w:rsid w:val="003253E2"/>
    <w:rsid w:val="00330137"/>
    <w:rsid w:val="00330611"/>
    <w:rsid w:val="003345AA"/>
    <w:rsid w:val="003401DA"/>
    <w:rsid w:val="003406C8"/>
    <w:rsid w:val="00342E88"/>
    <w:rsid w:val="00344ABF"/>
    <w:rsid w:val="00347AA9"/>
    <w:rsid w:val="00350FCD"/>
    <w:rsid w:val="003532E0"/>
    <w:rsid w:val="00360331"/>
    <w:rsid w:val="00361ED1"/>
    <w:rsid w:val="00363917"/>
    <w:rsid w:val="00364FDB"/>
    <w:rsid w:val="0036589B"/>
    <w:rsid w:val="003709F0"/>
    <w:rsid w:val="00373696"/>
    <w:rsid w:val="00373C7C"/>
    <w:rsid w:val="0037512F"/>
    <w:rsid w:val="00376D1D"/>
    <w:rsid w:val="0038124A"/>
    <w:rsid w:val="0038267B"/>
    <w:rsid w:val="00382B78"/>
    <w:rsid w:val="00384506"/>
    <w:rsid w:val="00385ED7"/>
    <w:rsid w:val="00387DAF"/>
    <w:rsid w:val="00390905"/>
    <w:rsid w:val="0039118A"/>
    <w:rsid w:val="00393F4B"/>
    <w:rsid w:val="00397535"/>
    <w:rsid w:val="003A0BFA"/>
    <w:rsid w:val="003A4B23"/>
    <w:rsid w:val="003A5A37"/>
    <w:rsid w:val="003B4EE3"/>
    <w:rsid w:val="003C0DD3"/>
    <w:rsid w:val="003C3408"/>
    <w:rsid w:val="003C5AD0"/>
    <w:rsid w:val="003C6AF4"/>
    <w:rsid w:val="003D5631"/>
    <w:rsid w:val="003D6294"/>
    <w:rsid w:val="003D6A43"/>
    <w:rsid w:val="003D7740"/>
    <w:rsid w:val="003E1B38"/>
    <w:rsid w:val="003E3282"/>
    <w:rsid w:val="003E354F"/>
    <w:rsid w:val="003E6785"/>
    <w:rsid w:val="003F005F"/>
    <w:rsid w:val="003F1537"/>
    <w:rsid w:val="003F1CB8"/>
    <w:rsid w:val="003F2BB0"/>
    <w:rsid w:val="003F3F4B"/>
    <w:rsid w:val="003F4CE8"/>
    <w:rsid w:val="003F6A52"/>
    <w:rsid w:val="00400613"/>
    <w:rsid w:val="00401E14"/>
    <w:rsid w:val="00406F5C"/>
    <w:rsid w:val="00417B63"/>
    <w:rsid w:val="00420008"/>
    <w:rsid w:val="00421849"/>
    <w:rsid w:val="004218DC"/>
    <w:rsid w:val="004240C3"/>
    <w:rsid w:val="00425389"/>
    <w:rsid w:val="00427141"/>
    <w:rsid w:val="00441BDD"/>
    <w:rsid w:val="004434C5"/>
    <w:rsid w:val="0044443B"/>
    <w:rsid w:val="004468AF"/>
    <w:rsid w:val="00454F00"/>
    <w:rsid w:val="00460B6F"/>
    <w:rsid w:val="00462567"/>
    <w:rsid w:val="004651A9"/>
    <w:rsid w:val="004651E5"/>
    <w:rsid w:val="004652B2"/>
    <w:rsid w:val="004665C8"/>
    <w:rsid w:val="00471846"/>
    <w:rsid w:val="0047416C"/>
    <w:rsid w:val="00475995"/>
    <w:rsid w:val="00476BEA"/>
    <w:rsid w:val="00482E92"/>
    <w:rsid w:val="004850DA"/>
    <w:rsid w:val="00486498"/>
    <w:rsid w:val="00486A40"/>
    <w:rsid w:val="00486FCC"/>
    <w:rsid w:val="00487923"/>
    <w:rsid w:val="00491188"/>
    <w:rsid w:val="00493E86"/>
    <w:rsid w:val="004947EE"/>
    <w:rsid w:val="00495140"/>
    <w:rsid w:val="004A03A6"/>
    <w:rsid w:val="004A5438"/>
    <w:rsid w:val="004A5702"/>
    <w:rsid w:val="004A64D0"/>
    <w:rsid w:val="004A7390"/>
    <w:rsid w:val="004B3848"/>
    <w:rsid w:val="004B517B"/>
    <w:rsid w:val="004B5EE0"/>
    <w:rsid w:val="004B7FC8"/>
    <w:rsid w:val="004C0398"/>
    <w:rsid w:val="004C2256"/>
    <w:rsid w:val="004C2949"/>
    <w:rsid w:val="004C6484"/>
    <w:rsid w:val="004C6734"/>
    <w:rsid w:val="004C6A32"/>
    <w:rsid w:val="004C7CBA"/>
    <w:rsid w:val="004D2EB6"/>
    <w:rsid w:val="004D387F"/>
    <w:rsid w:val="004D6DBE"/>
    <w:rsid w:val="004D6FA8"/>
    <w:rsid w:val="004D734A"/>
    <w:rsid w:val="004E0954"/>
    <w:rsid w:val="004E0EFD"/>
    <w:rsid w:val="004E1ABE"/>
    <w:rsid w:val="004F0B93"/>
    <w:rsid w:val="004F0CCF"/>
    <w:rsid w:val="004F236E"/>
    <w:rsid w:val="004F71C0"/>
    <w:rsid w:val="00500655"/>
    <w:rsid w:val="00502A13"/>
    <w:rsid w:val="005073FC"/>
    <w:rsid w:val="005136AA"/>
    <w:rsid w:val="0051422D"/>
    <w:rsid w:val="0051591C"/>
    <w:rsid w:val="005167C2"/>
    <w:rsid w:val="00522658"/>
    <w:rsid w:val="0052289F"/>
    <w:rsid w:val="005248B7"/>
    <w:rsid w:val="00524E0A"/>
    <w:rsid w:val="0052543F"/>
    <w:rsid w:val="00526260"/>
    <w:rsid w:val="005270A3"/>
    <w:rsid w:val="0053049B"/>
    <w:rsid w:val="00532AE3"/>
    <w:rsid w:val="0054209D"/>
    <w:rsid w:val="00546FD8"/>
    <w:rsid w:val="00550F56"/>
    <w:rsid w:val="00553E46"/>
    <w:rsid w:val="005540ED"/>
    <w:rsid w:val="00554123"/>
    <w:rsid w:val="00556E46"/>
    <w:rsid w:val="00561A42"/>
    <w:rsid w:val="00567CBD"/>
    <w:rsid w:val="00570CAA"/>
    <w:rsid w:val="00571196"/>
    <w:rsid w:val="00572A75"/>
    <w:rsid w:val="00573EE7"/>
    <w:rsid w:val="00576E9A"/>
    <w:rsid w:val="00577712"/>
    <w:rsid w:val="00580189"/>
    <w:rsid w:val="00580D76"/>
    <w:rsid w:val="005827CD"/>
    <w:rsid w:val="0058798C"/>
    <w:rsid w:val="00592B3F"/>
    <w:rsid w:val="00593E2C"/>
    <w:rsid w:val="00593F24"/>
    <w:rsid w:val="00595CF7"/>
    <w:rsid w:val="00595D2F"/>
    <w:rsid w:val="00596712"/>
    <w:rsid w:val="005968F8"/>
    <w:rsid w:val="005A11D0"/>
    <w:rsid w:val="005A23DA"/>
    <w:rsid w:val="005A31D4"/>
    <w:rsid w:val="005A3216"/>
    <w:rsid w:val="005A40BC"/>
    <w:rsid w:val="005A7AEE"/>
    <w:rsid w:val="005C01D6"/>
    <w:rsid w:val="005C1B98"/>
    <w:rsid w:val="005C377A"/>
    <w:rsid w:val="005C4ACA"/>
    <w:rsid w:val="005C746E"/>
    <w:rsid w:val="005D480B"/>
    <w:rsid w:val="005D5DA0"/>
    <w:rsid w:val="005D76BE"/>
    <w:rsid w:val="005E1243"/>
    <w:rsid w:val="005E46A4"/>
    <w:rsid w:val="005E4764"/>
    <w:rsid w:val="005E55B8"/>
    <w:rsid w:val="005E601E"/>
    <w:rsid w:val="005E64E8"/>
    <w:rsid w:val="005E67C2"/>
    <w:rsid w:val="005E7709"/>
    <w:rsid w:val="005E78FB"/>
    <w:rsid w:val="005F12E1"/>
    <w:rsid w:val="005F243E"/>
    <w:rsid w:val="005F2D30"/>
    <w:rsid w:val="005F2F7D"/>
    <w:rsid w:val="005F5927"/>
    <w:rsid w:val="005F73B4"/>
    <w:rsid w:val="00601960"/>
    <w:rsid w:val="006035A3"/>
    <w:rsid w:val="0060430D"/>
    <w:rsid w:val="00605091"/>
    <w:rsid w:val="00607E60"/>
    <w:rsid w:val="00607F78"/>
    <w:rsid w:val="00611280"/>
    <w:rsid w:val="00611861"/>
    <w:rsid w:val="00612BFB"/>
    <w:rsid w:val="006132DD"/>
    <w:rsid w:val="006146C9"/>
    <w:rsid w:val="0061476A"/>
    <w:rsid w:val="00620C29"/>
    <w:rsid w:val="00620C74"/>
    <w:rsid w:val="00621380"/>
    <w:rsid w:val="00624C7D"/>
    <w:rsid w:val="006315BD"/>
    <w:rsid w:val="0063222B"/>
    <w:rsid w:val="006366EA"/>
    <w:rsid w:val="00637794"/>
    <w:rsid w:val="006429B3"/>
    <w:rsid w:val="00642DE9"/>
    <w:rsid w:val="006463B1"/>
    <w:rsid w:val="00650193"/>
    <w:rsid w:val="00650656"/>
    <w:rsid w:val="00650BA0"/>
    <w:rsid w:val="006527DA"/>
    <w:rsid w:val="00654C2D"/>
    <w:rsid w:val="00655D85"/>
    <w:rsid w:val="0065611F"/>
    <w:rsid w:val="00657BF4"/>
    <w:rsid w:val="006605B7"/>
    <w:rsid w:val="006626E4"/>
    <w:rsid w:val="00663C88"/>
    <w:rsid w:val="0066598F"/>
    <w:rsid w:val="00666936"/>
    <w:rsid w:val="00670C1E"/>
    <w:rsid w:val="00674D4A"/>
    <w:rsid w:val="00681366"/>
    <w:rsid w:val="00681D05"/>
    <w:rsid w:val="006841CB"/>
    <w:rsid w:val="00687EBD"/>
    <w:rsid w:val="006912CB"/>
    <w:rsid w:val="006914B7"/>
    <w:rsid w:val="0069222A"/>
    <w:rsid w:val="00692D6F"/>
    <w:rsid w:val="00692E34"/>
    <w:rsid w:val="00693846"/>
    <w:rsid w:val="00693DED"/>
    <w:rsid w:val="006A18EE"/>
    <w:rsid w:val="006A2118"/>
    <w:rsid w:val="006A21A2"/>
    <w:rsid w:val="006A4AB1"/>
    <w:rsid w:val="006A4EAC"/>
    <w:rsid w:val="006A5836"/>
    <w:rsid w:val="006A6680"/>
    <w:rsid w:val="006A7CC3"/>
    <w:rsid w:val="006B3464"/>
    <w:rsid w:val="006B4598"/>
    <w:rsid w:val="006C0356"/>
    <w:rsid w:val="006C1E7E"/>
    <w:rsid w:val="006C2FD6"/>
    <w:rsid w:val="006C3A47"/>
    <w:rsid w:val="006C3CF8"/>
    <w:rsid w:val="006C6A76"/>
    <w:rsid w:val="006C6DC3"/>
    <w:rsid w:val="006D053B"/>
    <w:rsid w:val="006D0C54"/>
    <w:rsid w:val="006E0BE9"/>
    <w:rsid w:val="006E3E93"/>
    <w:rsid w:val="006E4BC4"/>
    <w:rsid w:val="006E74FA"/>
    <w:rsid w:val="006F046A"/>
    <w:rsid w:val="006F18E4"/>
    <w:rsid w:val="006F3824"/>
    <w:rsid w:val="006F6526"/>
    <w:rsid w:val="006F6C5A"/>
    <w:rsid w:val="006F751B"/>
    <w:rsid w:val="0070462B"/>
    <w:rsid w:val="00706A30"/>
    <w:rsid w:val="00712F91"/>
    <w:rsid w:val="007138D5"/>
    <w:rsid w:val="0071481C"/>
    <w:rsid w:val="00714924"/>
    <w:rsid w:val="00714C57"/>
    <w:rsid w:val="00717764"/>
    <w:rsid w:val="00720527"/>
    <w:rsid w:val="00720EE4"/>
    <w:rsid w:val="00730635"/>
    <w:rsid w:val="007317E8"/>
    <w:rsid w:val="007335C5"/>
    <w:rsid w:val="007335D5"/>
    <w:rsid w:val="007338E2"/>
    <w:rsid w:val="00735F2B"/>
    <w:rsid w:val="00736350"/>
    <w:rsid w:val="00736FBF"/>
    <w:rsid w:val="00740A5C"/>
    <w:rsid w:val="00740F0D"/>
    <w:rsid w:val="007422C1"/>
    <w:rsid w:val="00742CBC"/>
    <w:rsid w:val="00745B5D"/>
    <w:rsid w:val="00746213"/>
    <w:rsid w:val="00760042"/>
    <w:rsid w:val="0076162E"/>
    <w:rsid w:val="00761B8F"/>
    <w:rsid w:val="00763FF7"/>
    <w:rsid w:val="0076488B"/>
    <w:rsid w:val="00770B32"/>
    <w:rsid w:val="007739B2"/>
    <w:rsid w:val="0078016C"/>
    <w:rsid w:val="00780495"/>
    <w:rsid w:val="007811A6"/>
    <w:rsid w:val="007812DC"/>
    <w:rsid w:val="00784DF0"/>
    <w:rsid w:val="007872D5"/>
    <w:rsid w:val="007873C0"/>
    <w:rsid w:val="007930F9"/>
    <w:rsid w:val="00797774"/>
    <w:rsid w:val="007A16A7"/>
    <w:rsid w:val="007A1731"/>
    <w:rsid w:val="007A23C2"/>
    <w:rsid w:val="007A2C52"/>
    <w:rsid w:val="007A44F0"/>
    <w:rsid w:val="007A56C6"/>
    <w:rsid w:val="007A5C6F"/>
    <w:rsid w:val="007A70D3"/>
    <w:rsid w:val="007A70F2"/>
    <w:rsid w:val="007B13F4"/>
    <w:rsid w:val="007B27FD"/>
    <w:rsid w:val="007B2939"/>
    <w:rsid w:val="007B38D5"/>
    <w:rsid w:val="007B59C3"/>
    <w:rsid w:val="007B7A35"/>
    <w:rsid w:val="007B7C26"/>
    <w:rsid w:val="007C171E"/>
    <w:rsid w:val="007C37A7"/>
    <w:rsid w:val="007C4F70"/>
    <w:rsid w:val="007C62C5"/>
    <w:rsid w:val="007C6C59"/>
    <w:rsid w:val="007C70D7"/>
    <w:rsid w:val="007C7555"/>
    <w:rsid w:val="007D10EC"/>
    <w:rsid w:val="007D3E7F"/>
    <w:rsid w:val="007D7B7E"/>
    <w:rsid w:val="007D7F3A"/>
    <w:rsid w:val="007E2758"/>
    <w:rsid w:val="007F13DE"/>
    <w:rsid w:val="007F2527"/>
    <w:rsid w:val="007F2B7B"/>
    <w:rsid w:val="007F33E9"/>
    <w:rsid w:val="007F35FD"/>
    <w:rsid w:val="007F37AA"/>
    <w:rsid w:val="007F3977"/>
    <w:rsid w:val="007F4A3D"/>
    <w:rsid w:val="007F500F"/>
    <w:rsid w:val="007F5F49"/>
    <w:rsid w:val="007F6042"/>
    <w:rsid w:val="00803C9E"/>
    <w:rsid w:val="008052C3"/>
    <w:rsid w:val="008111E2"/>
    <w:rsid w:val="0081583E"/>
    <w:rsid w:val="0081664A"/>
    <w:rsid w:val="008209DF"/>
    <w:rsid w:val="00822D2E"/>
    <w:rsid w:val="00822EA2"/>
    <w:rsid w:val="00823302"/>
    <w:rsid w:val="00825716"/>
    <w:rsid w:val="008302CC"/>
    <w:rsid w:val="0083156A"/>
    <w:rsid w:val="0083171E"/>
    <w:rsid w:val="00831729"/>
    <w:rsid w:val="008326BF"/>
    <w:rsid w:val="008331E4"/>
    <w:rsid w:val="008331EF"/>
    <w:rsid w:val="008368A8"/>
    <w:rsid w:val="00836E82"/>
    <w:rsid w:val="00840308"/>
    <w:rsid w:val="00840636"/>
    <w:rsid w:val="00841389"/>
    <w:rsid w:val="00843111"/>
    <w:rsid w:val="008436C9"/>
    <w:rsid w:val="0084454E"/>
    <w:rsid w:val="00845858"/>
    <w:rsid w:val="00846C28"/>
    <w:rsid w:val="00850BF2"/>
    <w:rsid w:val="008521F2"/>
    <w:rsid w:val="0085463D"/>
    <w:rsid w:val="00854D05"/>
    <w:rsid w:val="00856055"/>
    <w:rsid w:val="00860193"/>
    <w:rsid w:val="0086107C"/>
    <w:rsid w:val="00866392"/>
    <w:rsid w:val="0086758B"/>
    <w:rsid w:val="00870E47"/>
    <w:rsid w:val="00871C4A"/>
    <w:rsid w:val="00875427"/>
    <w:rsid w:val="00875921"/>
    <w:rsid w:val="0088163C"/>
    <w:rsid w:val="008837C1"/>
    <w:rsid w:val="00884AA3"/>
    <w:rsid w:val="008860E1"/>
    <w:rsid w:val="0088669C"/>
    <w:rsid w:val="008869C1"/>
    <w:rsid w:val="00893402"/>
    <w:rsid w:val="0089613C"/>
    <w:rsid w:val="008963CC"/>
    <w:rsid w:val="00897F0B"/>
    <w:rsid w:val="008A2F80"/>
    <w:rsid w:val="008A3E1F"/>
    <w:rsid w:val="008B0B3C"/>
    <w:rsid w:val="008B183E"/>
    <w:rsid w:val="008B2AC5"/>
    <w:rsid w:val="008C0BB8"/>
    <w:rsid w:val="008C2F5B"/>
    <w:rsid w:val="008C3289"/>
    <w:rsid w:val="008C4275"/>
    <w:rsid w:val="008C4FB5"/>
    <w:rsid w:val="008D078B"/>
    <w:rsid w:val="008D1745"/>
    <w:rsid w:val="008D2CAC"/>
    <w:rsid w:val="008D45F6"/>
    <w:rsid w:val="008D4C0B"/>
    <w:rsid w:val="008D4C98"/>
    <w:rsid w:val="008D68D3"/>
    <w:rsid w:val="008E0051"/>
    <w:rsid w:val="008E0FC6"/>
    <w:rsid w:val="008E1E3A"/>
    <w:rsid w:val="008E431C"/>
    <w:rsid w:val="008E5473"/>
    <w:rsid w:val="008E7B7A"/>
    <w:rsid w:val="008F0931"/>
    <w:rsid w:val="008F265B"/>
    <w:rsid w:val="008F3A7F"/>
    <w:rsid w:val="008F593D"/>
    <w:rsid w:val="00901E15"/>
    <w:rsid w:val="00905B5D"/>
    <w:rsid w:val="00906F41"/>
    <w:rsid w:val="00912C6F"/>
    <w:rsid w:val="00917650"/>
    <w:rsid w:val="00921471"/>
    <w:rsid w:val="009234E4"/>
    <w:rsid w:val="00924A87"/>
    <w:rsid w:val="00924B20"/>
    <w:rsid w:val="0092537A"/>
    <w:rsid w:val="0092565F"/>
    <w:rsid w:val="00926784"/>
    <w:rsid w:val="00926D21"/>
    <w:rsid w:val="00932CB3"/>
    <w:rsid w:val="00932D7A"/>
    <w:rsid w:val="00933C61"/>
    <w:rsid w:val="00933F76"/>
    <w:rsid w:val="009366B2"/>
    <w:rsid w:val="00940EDF"/>
    <w:rsid w:val="009505CA"/>
    <w:rsid w:val="00951A3C"/>
    <w:rsid w:val="00954377"/>
    <w:rsid w:val="00954D3A"/>
    <w:rsid w:val="009556D9"/>
    <w:rsid w:val="009604BE"/>
    <w:rsid w:val="009608BD"/>
    <w:rsid w:val="00960EE7"/>
    <w:rsid w:val="0096442E"/>
    <w:rsid w:val="0096623C"/>
    <w:rsid w:val="0097078A"/>
    <w:rsid w:val="00970CC3"/>
    <w:rsid w:val="00972E93"/>
    <w:rsid w:val="00982087"/>
    <w:rsid w:val="00982EAE"/>
    <w:rsid w:val="00983DCC"/>
    <w:rsid w:val="00986E0F"/>
    <w:rsid w:val="00986EEF"/>
    <w:rsid w:val="00987139"/>
    <w:rsid w:val="00990141"/>
    <w:rsid w:val="00990ADE"/>
    <w:rsid w:val="00991486"/>
    <w:rsid w:val="0099152E"/>
    <w:rsid w:val="00991A6B"/>
    <w:rsid w:val="00994DFD"/>
    <w:rsid w:val="009973EB"/>
    <w:rsid w:val="00997C9E"/>
    <w:rsid w:val="009A00FC"/>
    <w:rsid w:val="009A0E83"/>
    <w:rsid w:val="009A1AF5"/>
    <w:rsid w:val="009A20D1"/>
    <w:rsid w:val="009A2A6D"/>
    <w:rsid w:val="009A2F34"/>
    <w:rsid w:val="009A2FBA"/>
    <w:rsid w:val="009A355D"/>
    <w:rsid w:val="009A3896"/>
    <w:rsid w:val="009A3AD3"/>
    <w:rsid w:val="009A419C"/>
    <w:rsid w:val="009A42C3"/>
    <w:rsid w:val="009B253D"/>
    <w:rsid w:val="009B2808"/>
    <w:rsid w:val="009B2C15"/>
    <w:rsid w:val="009B51B0"/>
    <w:rsid w:val="009B56BF"/>
    <w:rsid w:val="009B7FEA"/>
    <w:rsid w:val="009C3495"/>
    <w:rsid w:val="009C5E0E"/>
    <w:rsid w:val="009C5F0D"/>
    <w:rsid w:val="009C7E42"/>
    <w:rsid w:val="009D1B40"/>
    <w:rsid w:val="009D20AB"/>
    <w:rsid w:val="009D2880"/>
    <w:rsid w:val="009D447C"/>
    <w:rsid w:val="009D6C75"/>
    <w:rsid w:val="009E21DE"/>
    <w:rsid w:val="009E3E4B"/>
    <w:rsid w:val="009E5B75"/>
    <w:rsid w:val="009E6001"/>
    <w:rsid w:val="009E74C9"/>
    <w:rsid w:val="009E7C3A"/>
    <w:rsid w:val="009F51DB"/>
    <w:rsid w:val="009F7E36"/>
    <w:rsid w:val="00A0020E"/>
    <w:rsid w:val="00A06159"/>
    <w:rsid w:val="00A122DF"/>
    <w:rsid w:val="00A12F4F"/>
    <w:rsid w:val="00A13BBD"/>
    <w:rsid w:val="00A1484A"/>
    <w:rsid w:val="00A153DB"/>
    <w:rsid w:val="00A157BC"/>
    <w:rsid w:val="00A15A34"/>
    <w:rsid w:val="00A17A92"/>
    <w:rsid w:val="00A20149"/>
    <w:rsid w:val="00A20DA7"/>
    <w:rsid w:val="00A22CD8"/>
    <w:rsid w:val="00A26A53"/>
    <w:rsid w:val="00A26B51"/>
    <w:rsid w:val="00A274D1"/>
    <w:rsid w:val="00A27DA3"/>
    <w:rsid w:val="00A3055A"/>
    <w:rsid w:val="00A30819"/>
    <w:rsid w:val="00A30DC8"/>
    <w:rsid w:val="00A31462"/>
    <w:rsid w:val="00A34E2A"/>
    <w:rsid w:val="00A3551A"/>
    <w:rsid w:val="00A40274"/>
    <w:rsid w:val="00A41ED0"/>
    <w:rsid w:val="00A448B5"/>
    <w:rsid w:val="00A45E4B"/>
    <w:rsid w:val="00A4621F"/>
    <w:rsid w:val="00A557DB"/>
    <w:rsid w:val="00A5689E"/>
    <w:rsid w:val="00A70E28"/>
    <w:rsid w:val="00A71465"/>
    <w:rsid w:val="00A72758"/>
    <w:rsid w:val="00A72C5C"/>
    <w:rsid w:val="00A73357"/>
    <w:rsid w:val="00A73416"/>
    <w:rsid w:val="00A76CBC"/>
    <w:rsid w:val="00A80CC9"/>
    <w:rsid w:val="00A838A6"/>
    <w:rsid w:val="00A878BD"/>
    <w:rsid w:val="00A90B79"/>
    <w:rsid w:val="00A92504"/>
    <w:rsid w:val="00A937E1"/>
    <w:rsid w:val="00A9395E"/>
    <w:rsid w:val="00A9578F"/>
    <w:rsid w:val="00A969F1"/>
    <w:rsid w:val="00AA02F3"/>
    <w:rsid w:val="00AA12C8"/>
    <w:rsid w:val="00AA17C3"/>
    <w:rsid w:val="00AB0C61"/>
    <w:rsid w:val="00AB1D71"/>
    <w:rsid w:val="00AB59AA"/>
    <w:rsid w:val="00AB79FF"/>
    <w:rsid w:val="00AC24C3"/>
    <w:rsid w:val="00AC26BB"/>
    <w:rsid w:val="00AC3118"/>
    <w:rsid w:val="00AC3529"/>
    <w:rsid w:val="00AC390E"/>
    <w:rsid w:val="00AC62D4"/>
    <w:rsid w:val="00AC6C5C"/>
    <w:rsid w:val="00AD190D"/>
    <w:rsid w:val="00AD2622"/>
    <w:rsid w:val="00AD3956"/>
    <w:rsid w:val="00AD4229"/>
    <w:rsid w:val="00AD6D1B"/>
    <w:rsid w:val="00AD7754"/>
    <w:rsid w:val="00AE4930"/>
    <w:rsid w:val="00AE7A96"/>
    <w:rsid w:val="00AF0439"/>
    <w:rsid w:val="00AF3BA5"/>
    <w:rsid w:val="00AF4A83"/>
    <w:rsid w:val="00AF5C5B"/>
    <w:rsid w:val="00AF5F4A"/>
    <w:rsid w:val="00AF755D"/>
    <w:rsid w:val="00B00410"/>
    <w:rsid w:val="00B00CF0"/>
    <w:rsid w:val="00B01437"/>
    <w:rsid w:val="00B015AA"/>
    <w:rsid w:val="00B04FAF"/>
    <w:rsid w:val="00B05F68"/>
    <w:rsid w:val="00B16649"/>
    <w:rsid w:val="00B172FF"/>
    <w:rsid w:val="00B17584"/>
    <w:rsid w:val="00B17F22"/>
    <w:rsid w:val="00B20F12"/>
    <w:rsid w:val="00B21668"/>
    <w:rsid w:val="00B22181"/>
    <w:rsid w:val="00B231C7"/>
    <w:rsid w:val="00B254F9"/>
    <w:rsid w:val="00B25BB5"/>
    <w:rsid w:val="00B30E23"/>
    <w:rsid w:val="00B3100E"/>
    <w:rsid w:val="00B31A99"/>
    <w:rsid w:val="00B36227"/>
    <w:rsid w:val="00B420C2"/>
    <w:rsid w:val="00B42A22"/>
    <w:rsid w:val="00B442A5"/>
    <w:rsid w:val="00B45F95"/>
    <w:rsid w:val="00B529C2"/>
    <w:rsid w:val="00B5608D"/>
    <w:rsid w:val="00B61074"/>
    <w:rsid w:val="00B615FC"/>
    <w:rsid w:val="00B6195B"/>
    <w:rsid w:val="00B644B4"/>
    <w:rsid w:val="00B662C6"/>
    <w:rsid w:val="00B66D46"/>
    <w:rsid w:val="00B66FE7"/>
    <w:rsid w:val="00B677D6"/>
    <w:rsid w:val="00B738A8"/>
    <w:rsid w:val="00B82CA9"/>
    <w:rsid w:val="00B839CE"/>
    <w:rsid w:val="00B847FC"/>
    <w:rsid w:val="00B85E95"/>
    <w:rsid w:val="00B8741F"/>
    <w:rsid w:val="00B8768B"/>
    <w:rsid w:val="00B87D90"/>
    <w:rsid w:val="00B9113A"/>
    <w:rsid w:val="00B91654"/>
    <w:rsid w:val="00B921F9"/>
    <w:rsid w:val="00B961F7"/>
    <w:rsid w:val="00BA270D"/>
    <w:rsid w:val="00BA3B2C"/>
    <w:rsid w:val="00BA69DB"/>
    <w:rsid w:val="00BA6AE1"/>
    <w:rsid w:val="00BB4298"/>
    <w:rsid w:val="00BC39AC"/>
    <w:rsid w:val="00BC6221"/>
    <w:rsid w:val="00BC69E3"/>
    <w:rsid w:val="00BC7330"/>
    <w:rsid w:val="00BD01B2"/>
    <w:rsid w:val="00BD681D"/>
    <w:rsid w:val="00BD6E51"/>
    <w:rsid w:val="00BE1190"/>
    <w:rsid w:val="00BE2B24"/>
    <w:rsid w:val="00BE75A0"/>
    <w:rsid w:val="00BF39D6"/>
    <w:rsid w:val="00BF4EA3"/>
    <w:rsid w:val="00BF66A7"/>
    <w:rsid w:val="00C0017F"/>
    <w:rsid w:val="00C022F2"/>
    <w:rsid w:val="00C0239C"/>
    <w:rsid w:val="00C0430C"/>
    <w:rsid w:val="00C0482C"/>
    <w:rsid w:val="00C04C44"/>
    <w:rsid w:val="00C05768"/>
    <w:rsid w:val="00C07E65"/>
    <w:rsid w:val="00C11843"/>
    <w:rsid w:val="00C1297A"/>
    <w:rsid w:val="00C22AF7"/>
    <w:rsid w:val="00C24BB6"/>
    <w:rsid w:val="00C24C88"/>
    <w:rsid w:val="00C25EEE"/>
    <w:rsid w:val="00C26926"/>
    <w:rsid w:val="00C26CD4"/>
    <w:rsid w:val="00C30197"/>
    <w:rsid w:val="00C315F7"/>
    <w:rsid w:val="00C34643"/>
    <w:rsid w:val="00C35A14"/>
    <w:rsid w:val="00C379B6"/>
    <w:rsid w:val="00C40053"/>
    <w:rsid w:val="00C411F3"/>
    <w:rsid w:val="00C41540"/>
    <w:rsid w:val="00C4180B"/>
    <w:rsid w:val="00C426A2"/>
    <w:rsid w:val="00C450B1"/>
    <w:rsid w:val="00C4764C"/>
    <w:rsid w:val="00C54BAE"/>
    <w:rsid w:val="00C56AEC"/>
    <w:rsid w:val="00C57734"/>
    <w:rsid w:val="00C620DA"/>
    <w:rsid w:val="00C62293"/>
    <w:rsid w:val="00C63D0A"/>
    <w:rsid w:val="00C66950"/>
    <w:rsid w:val="00C66DE6"/>
    <w:rsid w:val="00C7049C"/>
    <w:rsid w:val="00C70B35"/>
    <w:rsid w:val="00C70C32"/>
    <w:rsid w:val="00C71BB9"/>
    <w:rsid w:val="00C71CEB"/>
    <w:rsid w:val="00C71DF3"/>
    <w:rsid w:val="00C74ECA"/>
    <w:rsid w:val="00C777A8"/>
    <w:rsid w:val="00C80CCD"/>
    <w:rsid w:val="00C83EC7"/>
    <w:rsid w:val="00C8546F"/>
    <w:rsid w:val="00C86E16"/>
    <w:rsid w:val="00C90584"/>
    <w:rsid w:val="00C90C87"/>
    <w:rsid w:val="00C912B4"/>
    <w:rsid w:val="00C9163F"/>
    <w:rsid w:val="00C9294C"/>
    <w:rsid w:val="00C9299A"/>
    <w:rsid w:val="00C9676B"/>
    <w:rsid w:val="00CA280F"/>
    <w:rsid w:val="00CB1BA2"/>
    <w:rsid w:val="00CB317E"/>
    <w:rsid w:val="00CB334E"/>
    <w:rsid w:val="00CB4136"/>
    <w:rsid w:val="00CB4E36"/>
    <w:rsid w:val="00CB51C9"/>
    <w:rsid w:val="00CB5C4E"/>
    <w:rsid w:val="00CC23E0"/>
    <w:rsid w:val="00CC2644"/>
    <w:rsid w:val="00CC50C4"/>
    <w:rsid w:val="00CC7488"/>
    <w:rsid w:val="00CD40B2"/>
    <w:rsid w:val="00CD5743"/>
    <w:rsid w:val="00CD6497"/>
    <w:rsid w:val="00CD6B62"/>
    <w:rsid w:val="00CD72E2"/>
    <w:rsid w:val="00CE237B"/>
    <w:rsid w:val="00CE289F"/>
    <w:rsid w:val="00CE4D0A"/>
    <w:rsid w:val="00CE5AA3"/>
    <w:rsid w:val="00CE64FE"/>
    <w:rsid w:val="00CE6B99"/>
    <w:rsid w:val="00CE756C"/>
    <w:rsid w:val="00CF2367"/>
    <w:rsid w:val="00CF3A52"/>
    <w:rsid w:val="00D00847"/>
    <w:rsid w:val="00D00C37"/>
    <w:rsid w:val="00D046A2"/>
    <w:rsid w:val="00D04838"/>
    <w:rsid w:val="00D10DA5"/>
    <w:rsid w:val="00D10E6B"/>
    <w:rsid w:val="00D10ED5"/>
    <w:rsid w:val="00D1147E"/>
    <w:rsid w:val="00D16748"/>
    <w:rsid w:val="00D1764B"/>
    <w:rsid w:val="00D22AD5"/>
    <w:rsid w:val="00D23398"/>
    <w:rsid w:val="00D24BB3"/>
    <w:rsid w:val="00D306C3"/>
    <w:rsid w:val="00D32CC7"/>
    <w:rsid w:val="00D35A03"/>
    <w:rsid w:val="00D369AD"/>
    <w:rsid w:val="00D406BE"/>
    <w:rsid w:val="00D41008"/>
    <w:rsid w:val="00D42BA6"/>
    <w:rsid w:val="00D42BBE"/>
    <w:rsid w:val="00D43738"/>
    <w:rsid w:val="00D46DF1"/>
    <w:rsid w:val="00D50E01"/>
    <w:rsid w:val="00D510F4"/>
    <w:rsid w:val="00D531F2"/>
    <w:rsid w:val="00D53C8F"/>
    <w:rsid w:val="00D57674"/>
    <w:rsid w:val="00D6540D"/>
    <w:rsid w:val="00D73F0A"/>
    <w:rsid w:val="00D75373"/>
    <w:rsid w:val="00D761B4"/>
    <w:rsid w:val="00D80BCE"/>
    <w:rsid w:val="00D81565"/>
    <w:rsid w:val="00D82C2B"/>
    <w:rsid w:val="00D82D0B"/>
    <w:rsid w:val="00D84B5B"/>
    <w:rsid w:val="00D86CE0"/>
    <w:rsid w:val="00D8706D"/>
    <w:rsid w:val="00D913EA"/>
    <w:rsid w:val="00D923E1"/>
    <w:rsid w:val="00D943ED"/>
    <w:rsid w:val="00D95A58"/>
    <w:rsid w:val="00D96BE5"/>
    <w:rsid w:val="00D9797C"/>
    <w:rsid w:val="00DA037B"/>
    <w:rsid w:val="00DA0E40"/>
    <w:rsid w:val="00DA266C"/>
    <w:rsid w:val="00DA3C0F"/>
    <w:rsid w:val="00DA5A0F"/>
    <w:rsid w:val="00DA6D31"/>
    <w:rsid w:val="00DC07F9"/>
    <w:rsid w:val="00DC200E"/>
    <w:rsid w:val="00DD486F"/>
    <w:rsid w:val="00DD4A04"/>
    <w:rsid w:val="00DD50FB"/>
    <w:rsid w:val="00DD6C3D"/>
    <w:rsid w:val="00DD6E3A"/>
    <w:rsid w:val="00DE012C"/>
    <w:rsid w:val="00DE3717"/>
    <w:rsid w:val="00DE60CE"/>
    <w:rsid w:val="00DF1259"/>
    <w:rsid w:val="00DF6463"/>
    <w:rsid w:val="00DF66AE"/>
    <w:rsid w:val="00DF77D0"/>
    <w:rsid w:val="00E024ED"/>
    <w:rsid w:val="00E04558"/>
    <w:rsid w:val="00E04704"/>
    <w:rsid w:val="00E06514"/>
    <w:rsid w:val="00E12527"/>
    <w:rsid w:val="00E14FF7"/>
    <w:rsid w:val="00E20238"/>
    <w:rsid w:val="00E206A8"/>
    <w:rsid w:val="00E221B1"/>
    <w:rsid w:val="00E22840"/>
    <w:rsid w:val="00E2458B"/>
    <w:rsid w:val="00E24815"/>
    <w:rsid w:val="00E252C6"/>
    <w:rsid w:val="00E2779C"/>
    <w:rsid w:val="00E30025"/>
    <w:rsid w:val="00E30546"/>
    <w:rsid w:val="00E31C8D"/>
    <w:rsid w:val="00E43B80"/>
    <w:rsid w:val="00E43DF6"/>
    <w:rsid w:val="00E456B7"/>
    <w:rsid w:val="00E500DB"/>
    <w:rsid w:val="00E544AE"/>
    <w:rsid w:val="00E609C0"/>
    <w:rsid w:val="00E61246"/>
    <w:rsid w:val="00E63497"/>
    <w:rsid w:val="00E63850"/>
    <w:rsid w:val="00E63F28"/>
    <w:rsid w:val="00E715BD"/>
    <w:rsid w:val="00E723CB"/>
    <w:rsid w:val="00E72F0A"/>
    <w:rsid w:val="00E77F4F"/>
    <w:rsid w:val="00E8025A"/>
    <w:rsid w:val="00E817FC"/>
    <w:rsid w:val="00E82417"/>
    <w:rsid w:val="00E844DC"/>
    <w:rsid w:val="00E859B1"/>
    <w:rsid w:val="00E87CFD"/>
    <w:rsid w:val="00E92CBB"/>
    <w:rsid w:val="00E95E49"/>
    <w:rsid w:val="00E960B0"/>
    <w:rsid w:val="00EA2C10"/>
    <w:rsid w:val="00EA342A"/>
    <w:rsid w:val="00EA405C"/>
    <w:rsid w:val="00EA6AA6"/>
    <w:rsid w:val="00EB0370"/>
    <w:rsid w:val="00EB5F40"/>
    <w:rsid w:val="00EC1F98"/>
    <w:rsid w:val="00EC2234"/>
    <w:rsid w:val="00EC3019"/>
    <w:rsid w:val="00EC79A7"/>
    <w:rsid w:val="00ED15FB"/>
    <w:rsid w:val="00ED4057"/>
    <w:rsid w:val="00ED4406"/>
    <w:rsid w:val="00ED4D7C"/>
    <w:rsid w:val="00ED792B"/>
    <w:rsid w:val="00EE4982"/>
    <w:rsid w:val="00EF0332"/>
    <w:rsid w:val="00EF4390"/>
    <w:rsid w:val="00EF47AE"/>
    <w:rsid w:val="00EF480C"/>
    <w:rsid w:val="00EF5114"/>
    <w:rsid w:val="00EF579F"/>
    <w:rsid w:val="00F02B8B"/>
    <w:rsid w:val="00F076F7"/>
    <w:rsid w:val="00F11755"/>
    <w:rsid w:val="00F12E14"/>
    <w:rsid w:val="00F1589A"/>
    <w:rsid w:val="00F21069"/>
    <w:rsid w:val="00F22D9D"/>
    <w:rsid w:val="00F240FB"/>
    <w:rsid w:val="00F25482"/>
    <w:rsid w:val="00F3004B"/>
    <w:rsid w:val="00F33FFD"/>
    <w:rsid w:val="00F34349"/>
    <w:rsid w:val="00F34BE9"/>
    <w:rsid w:val="00F35BA5"/>
    <w:rsid w:val="00F37A96"/>
    <w:rsid w:val="00F407F9"/>
    <w:rsid w:val="00F4187A"/>
    <w:rsid w:val="00F43011"/>
    <w:rsid w:val="00F434E5"/>
    <w:rsid w:val="00F443B7"/>
    <w:rsid w:val="00F47015"/>
    <w:rsid w:val="00F5245B"/>
    <w:rsid w:val="00F52566"/>
    <w:rsid w:val="00F532E9"/>
    <w:rsid w:val="00F53A6C"/>
    <w:rsid w:val="00F64D89"/>
    <w:rsid w:val="00F6739E"/>
    <w:rsid w:val="00F678C2"/>
    <w:rsid w:val="00F70A5D"/>
    <w:rsid w:val="00F7239B"/>
    <w:rsid w:val="00F72CBA"/>
    <w:rsid w:val="00F776B1"/>
    <w:rsid w:val="00F82174"/>
    <w:rsid w:val="00F82324"/>
    <w:rsid w:val="00F8258E"/>
    <w:rsid w:val="00F82E65"/>
    <w:rsid w:val="00F8512C"/>
    <w:rsid w:val="00F92618"/>
    <w:rsid w:val="00F942C5"/>
    <w:rsid w:val="00F94906"/>
    <w:rsid w:val="00F961FC"/>
    <w:rsid w:val="00F971DF"/>
    <w:rsid w:val="00F973D7"/>
    <w:rsid w:val="00FA097C"/>
    <w:rsid w:val="00FA1546"/>
    <w:rsid w:val="00FA3046"/>
    <w:rsid w:val="00FA5237"/>
    <w:rsid w:val="00FA533B"/>
    <w:rsid w:val="00FA65A9"/>
    <w:rsid w:val="00FA65EF"/>
    <w:rsid w:val="00FA67BA"/>
    <w:rsid w:val="00FB3EAF"/>
    <w:rsid w:val="00FC69F9"/>
    <w:rsid w:val="00FD00E3"/>
    <w:rsid w:val="00FD1DA7"/>
    <w:rsid w:val="00FD2328"/>
    <w:rsid w:val="00FD4B5B"/>
    <w:rsid w:val="00FD4D85"/>
    <w:rsid w:val="00FD6371"/>
    <w:rsid w:val="00FD699B"/>
    <w:rsid w:val="00FE1AEC"/>
    <w:rsid w:val="00FE20FB"/>
    <w:rsid w:val="00FE7243"/>
    <w:rsid w:val="00FE7B15"/>
    <w:rsid w:val="00FF6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7674"/>
    <w:rPr>
      <w:sz w:val="24"/>
      <w:szCs w:val="24"/>
    </w:rPr>
  </w:style>
  <w:style w:type="paragraph" w:styleId="1">
    <w:name w:val="heading 1"/>
    <w:basedOn w:val="a"/>
    <w:next w:val="a"/>
    <w:qFormat/>
    <w:rsid w:val="0037512F"/>
    <w:pPr>
      <w:keepNext/>
      <w:jc w:val="center"/>
      <w:outlineLvl w:val="0"/>
    </w:pPr>
    <w:rPr>
      <w:rFonts w:ascii="Arial" w:hAnsi="Arial"/>
    </w:rPr>
  </w:style>
  <w:style w:type="paragraph" w:styleId="2">
    <w:name w:val="heading 2"/>
    <w:aliases w:val="Заголовок 2 Знак"/>
    <w:basedOn w:val="a"/>
    <w:next w:val="a"/>
    <w:qFormat/>
    <w:rsid w:val="005167C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37512F"/>
    <w:pPr>
      <w:ind w:right="-365" w:firstLine="900"/>
      <w:jc w:val="center"/>
    </w:pPr>
    <w:rPr>
      <w:b/>
      <w:sz w:val="28"/>
      <w:u w:val="single"/>
    </w:rPr>
  </w:style>
  <w:style w:type="paragraph" w:styleId="a4">
    <w:name w:val="footer"/>
    <w:basedOn w:val="a"/>
    <w:rsid w:val="0037512F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37512F"/>
  </w:style>
  <w:style w:type="paragraph" w:styleId="a6">
    <w:name w:val="Body Text"/>
    <w:basedOn w:val="a"/>
    <w:rsid w:val="0037512F"/>
    <w:rPr>
      <w:b/>
      <w:u w:val="single"/>
    </w:rPr>
  </w:style>
  <w:style w:type="paragraph" w:styleId="20">
    <w:name w:val="Body Text Indent 2"/>
    <w:basedOn w:val="a"/>
    <w:rsid w:val="0037512F"/>
    <w:pPr>
      <w:ind w:firstLine="709"/>
    </w:pPr>
  </w:style>
  <w:style w:type="paragraph" w:customStyle="1" w:styleId="a7">
    <w:name w:val="Подпункт"/>
    <w:basedOn w:val="a"/>
    <w:rsid w:val="007B7C26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1">
    <w:name w:val="Пункт2"/>
    <w:basedOn w:val="a"/>
    <w:rsid w:val="007B7C26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styleId="22">
    <w:name w:val="Body Text 2"/>
    <w:basedOn w:val="a"/>
    <w:rsid w:val="00BF66A7"/>
    <w:pPr>
      <w:spacing w:after="120" w:line="480" w:lineRule="auto"/>
    </w:pPr>
  </w:style>
  <w:style w:type="paragraph" w:styleId="a8">
    <w:name w:val="Title"/>
    <w:basedOn w:val="a"/>
    <w:qFormat/>
    <w:rsid w:val="00BF66A7"/>
    <w:pPr>
      <w:jc w:val="center"/>
    </w:pPr>
    <w:rPr>
      <w:b/>
      <w:szCs w:val="20"/>
    </w:rPr>
  </w:style>
  <w:style w:type="table" w:styleId="a9">
    <w:name w:val="Table Grid"/>
    <w:basedOn w:val="a1"/>
    <w:rsid w:val="00CB51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rsid w:val="00475995"/>
    <w:pPr>
      <w:spacing w:after="120"/>
    </w:pPr>
    <w:rPr>
      <w:sz w:val="16"/>
      <w:szCs w:val="16"/>
    </w:rPr>
  </w:style>
  <w:style w:type="paragraph" w:customStyle="1" w:styleId="FR1">
    <w:name w:val="FR1"/>
    <w:rsid w:val="00475995"/>
    <w:pPr>
      <w:widowControl w:val="0"/>
      <w:spacing w:before="20"/>
      <w:jc w:val="right"/>
    </w:pPr>
    <w:rPr>
      <w:rFonts w:ascii="Arial" w:hAnsi="Arial"/>
      <w:snapToGrid w:val="0"/>
    </w:rPr>
  </w:style>
  <w:style w:type="paragraph" w:styleId="aa">
    <w:name w:val="header"/>
    <w:basedOn w:val="a"/>
    <w:rsid w:val="00BF39D6"/>
    <w:pPr>
      <w:tabs>
        <w:tab w:val="center" w:pos="4677"/>
        <w:tab w:val="right" w:pos="9355"/>
      </w:tabs>
    </w:pPr>
  </w:style>
  <w:style w:type="paragraph" w:customStyle="1" w:styleId="ab">
    <w:name w:val="Подподпункт"/>
    <w:basedOn w:val="a7"/>
    <w:rsid w:val="005167C2"/>
    <w:pPr>
      <w:tabs>
        <w:tab w:val="clear" w:pos="1134"/>
        <w:tab w:val="num" w:pos="1701"/>
      </w:tabs>
      <w:ind w:left="1701" w:hanging="567"/>
    </w:pPr>
  </w:style>
  <w:style w:type="paragraph" w:customStyle="1" w:styleId="ConsPlusNonformat">
    <w:name w:val="ConsPlusNonformat"/>
    <w:rsid w:val="00150B8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4C91C2-D39D-44B5-9E79-AE94E960B3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865</TotalTime>
  <Pages>7</Pages>
  <Words>2139</Words>
  <Characters>14704</Characters>
  <Application>Microsoft Office Word</Application>
  <DocSecurity>0</DocSecurity>
  <Lines>122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Открытый конкурс</vt:lpstr>
    </vt:vector>
  </TitlesOfParts>
  <Company>kvges</Company>
  <LinksUpToDate>false</LinksUpToDate>
  <CharactersWithSpaces>16810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Открытый конкурс</dc:title>
  <dc:subject/>
  <dc:creator>Павлов</dc:creator>
  <cp:keywords/>
  <cp:lastModifiedBy> Кобец</cp:lastModifiedBy>
  <cp:revision>53</cp:revision>
  <cp:lastPrinted>2011-05-25T06:51:00Z</cp:lastPrinted>
  <dcterms:created xsi:type="dcterms:W3CDTF">2011-03-28T12:12:00Z</dcterms:created>
  <dcterms:modified xsi:type="dcterms:W3CDTF">2011-05-30T08:06:00Z</dcterms:modified>
</cp:coreProperties>
</file>